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044" w:type="dxa"/>
        <w:tblInd w:w="680" w:type="dxa"/>
        <w:tblLook w:val="04A0"/>
      </w:tblPr>
      <w:tblGrid>
        <w:gridCol w:w="10856"/>
      </w:tblGrid>
      <w:tr w:rsidR="00ED2941" w:rsidTr="00CA2CF9">
        <w:tc>
          <w:tcPr>
            <w:tcW w:w="10044" w:type="dxa"/>
          </w:tcPr>
          <w:p w:rsidR="00ED2941" w:rsidRPr="00B27BF5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0" w:firstLine="0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</w:pPr>
            <w:bookmarkStart w:id="1" w:name="_Hlk109033204"/>
            <w:r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Nom de l’association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.....................................................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/>
              </w:rPr>
              <w:t>.............................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/>
              </w:rPr>
              <w:t>.........................</w:t>
            </w:r>
          </w:p>
          <w:p w:rsidR="00ED2941" w:rsidRPr="008D0C76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0" w:firstLine="0"/>
              <w:jc w:val="both"/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sz w:val="36"/>
                <w:szCs w:val="36"/>
                <w:lang w:eastAsia="fr-FR" w:bidi="ar-MA"/>
              </w:rPr>
              <w:t>Adresse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.......................................</w:t>
            </w:r>
            <w:r w:rsidR="00326A7B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......................................................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</w:t>
            </w:r>
          </w:p>
          <w:p w:rsidR="00ED2941" w:rsidRPr="00B27BF5" w:rsidRDefault="00ED2941" w:rsidP="00F2047E">
            <w:pPr>
              <w:tabs>
                <w:tab w:val="left" w:pos="283"/>
              </w:tabs>
              <w:spacing w:after="0" w:line="312" w:lineRule="auto"/>
              <w:ind w:left="40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......................................................</w:t>
            </w: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</w:t>
            </w: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</w:t>
            </w:r>
            <w:r w:rsidR="00326A7B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</w:t>
            </w: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</w:t>
            </w: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..........................................</w:t>
            </w:r>
            <w:r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</w:t>
            </w:r>
          </w:p>
          <w:p w:rsidR="00ED2941" w:rsidRPr="00F64280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1" w:firstLine="0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F64280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Téléphone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</w:t>
            </w:r>
            <w:r w:rsidRPr="00F64280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 w:bidi="ar-MA"/>
              </w:rPr>
              <w:t>Fax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</w:t>
            </w:r>
            <w:r w:rsidR="00ED2941" w:rsidRPr="00F64280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..........................</w:t>
            </w:r>
          </w:p>
          <w:p w:rsidR="00ED2941" w:rsidRPr="00B27BF5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1" w:firstLine="0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Email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............................................................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</w:t>
            </w:r>
          </w:p>
          <w:p w:rsidR="00ED2941" w:rsidRPr="00B27BF5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1" w:firstLine="0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color w:val="000000"/>
                <w:kern w:val="24"/>
                <w:sz w:val="36"/>
                <w:szCs w:val="36"/>
                <w:lang w:eastAsia="fr-FR"/>
              </w:rPr>
              <w:t>Représentant légal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.....................................................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.....................</w:t>
            </w:r>
          </w:p>
          <w:p w:rsidR="00ED2941" w:rsidRPr="00F736FB" w:rsidRDefault="00F64280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283" w:hanging="242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Email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 w:bidi="ar-MA"/>
              </w:rPr>
              <w:t>...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..........</w:t>
            </w:r>
            <w:r w:rsidRPr="00F64280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 w:bidi="ar-MA"/>
              </w:rPr>
              <w:t>Téléphone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……………………………………………….</w:t>
            </w:r>
            <w:r w:rsidR="00ED2941" w:rsidRPr="008D0C76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 w:bidi="ar-MA"/>
              </w:rPr>
              <w:t>.</w:t>
            </w:r>
          </w:p>
        </w:tc>
      </w:tr>
      <w:tr w:rsidR="00ED2941" w:rsidTr="00CA2CF9">
        <w:tc>
          <w:tcPr>
            <w:tcW w:w="10044" w:type="dxa"/>
          </w:tcPr>
          <w:p w:rsidR="00ED2941" w:rsidRPr="00B27BF5" w:rsidRDefault="00326A7B" w:rsidP="00F64280">
            <w:pPr>
              <w:numPr>
                <w:ilvl w:val="0"/>
                <w:numId w:val="2"/>
              </w:numPr>
              <w:tabs>
                <w:tab w:val="left" w:pos="283"/>
              </w:tabs>
              <w:spacing w:before="120" w:after="120" w:line="336" w:lineRule="auto"/>
              <w:ind w:left="41" w:firstLine="0"/>
              <w:contextualSpacing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Expérience de l’association dans le domaine des droits des femmes (5lignes)</w:t>
            </w:r>
          </w:p>
          <w:p w:rsidR="006C0059" w:rsidRPr="008D0C76" w:rsidRDefault="006C0059" w:rsidP="00F64280">
            <w:pPr>
              <w:keepNext/>
              <w:spacing w:after="0" w:line="312" w:lineRule="auto"/>
              <w:ind w:left="142" w:right="-426"/>
              <w:outlineLvl w:val="1"/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</w:t>
            </w:r>
          </w:p>
          <w:p w:rsidR="006C0059" w:rsidRPr="008D0C76" w:rsidRDefault="006C0059" w:rsidP="00F64280">
            <w:pPr>
              <w:keepNext/>
              <w:spacing w:after="0" w:line="312" w:lineRule="auto"/>
              <w:ind w:left="142" w:right="-426"/>
              <w:outlineLvl w:val="1"/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</w:t>
            </w:r>
          </w:p>
          <w:p w:rsidR="006C0059" w:rsidRPr="008D0C76" w:rsidRDefault="006C0059" w:rsidP="00F64280">
            <w:pPr>
              <w:keepNext/>
              <w:spacing w:after="0" w:line="312" w:lineRule="auto"/>
              <w:ind w:left="142" w:right="-426"/>
              <w:outlineLvl w:val="1"/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</w:t>
            </w:r>
          </w:p>
          <w:p w:rsidR="00326A7B" w:rsidRDefault="00326A7B" w:rsidP="00326A7B">
            <w:pPr>
              <w:tabs>
                <w:tab w:val="left" w:pos="283"/>
              </w:tabs>
              <w:spacing w:before="120" w:after="120" w:line="312" w:lineRule="auto"/>
              <w:contextualSpacing/>
              <w:rPr>
                <w:rFonts w:ascii="Arabic Typesetting" w:eastAsia="Times New Roman" w:hAnsi="Arabic Typesetting" w:cs="Arabic Typesetting"/>
                <w:b/>
                <w:bCs/>
                <w:color w:val="2E74B5" w:themeColor="accent1" w:themeShade="BF"/>
                <w:sz w:val="36"/>
                <w:szCs w:val="36"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</w:t>
            </w:r>
          </w:p>
          <w:p w:rsidR="00326A7B" w:rsidRDefault="00326A7B" w:rsidP="00326A7B">
            <w:pPr>
              <w:tabs>
                <w:tab w:val="left" w:pos="283"/>
              </w:tabs>
              <w:spacing w:before="120" w:after="120" w:line="312" w:lineRule="auto"/>
              <w:contextualSpacing/>
              <w:rPr>
                <w:rFonts w:ascii="Arabic Typesetting" w:eastAsia="Times New Roman" w:hAnsi="Arabic Typesetting" w:cs="Arabic Typesetting"/>
                <w:b/>
                <w:bCs/>
                <w:color w:val="2E74B5" w:themeColor="accent1" w:themeShade="BF"/>
                <w:sz w:val="36"/>
                <w:szCs w:val="36"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</w:t>
            </w:r>
          </w:p>
          <w:p w:rsidR="00326A7B" w:rsidRPr="00326A7B" w:rsidRDefault="00326A7B" w:rsidP="00326A7B">
            <w:pPr>
              <w:tabs>
                <w:tab w:val="left" w:pos="283"/>
              </w:tabs>
              <w:spacing w:before="120" w:after="120" w:line="312" w:lineRule="auto"/>
              <w:contextualSpacing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/>
              </w:rPr>
            </w:pPr>
            <w:r w:rsidRPr="00326A7B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 xml:space="preserve">Rapports produits par l‘association dans ce domaine </w:t>
            </w:r>
            <w:r w:rsidRPr="00326A7B"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  <w:t>(indiquer nombre et lien pour les consulter)</w:t>
            </w:r>
            <w:r w:rsidRPr="00326A7B">
              <w:rPr>
                <w:rFonts w:ascii="Arabic Typesetting" w:eastAsia="Times New Roman" w:hAnsi="Arabic Typesetting" w:cs="Arabic Typesetting" w:hint="cs"/>
                <w:color w:val="D9D9D9" w:themeColor="background1" w:themeShade="D9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</w:t>
            </w:r>
            <w:r w:rsidRPr="00326A7B">
              <w:rPr>
                <w:rFonts w:ascii="Arabic Typesetting" w:eastAsia="Times New Roman" w:hAnsi="Arabic Typesetting" w:cs="Arabic Typesetting"/>
                <w:color w:val="D9D9D9" w:themeColor="background1" w:themeShade="D9"/>
                <w:kern w:val="24"/>
                <w:sz w:val="36"/>
                <w:szCs w:val="36"/>
                <w:lang w:eastAsia="fr-FR"/>
              </w:rPr>
              <w:t>..............</w:t>
            </w:r>
            <w:r w:rsidRPr="00326A7B">
              <w:rPr>
                <w:rFonts w:ascii="Arabic Typesetting" w:eastAsia="Times New Roman" w:hAnsi="Arabic Typesetting" w:cs="Arabic Typesetting" w:hint="cs"/>
                <w:color w:val="D9D9D9" w:themeColor="background1" w:themeShade="D9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</w:t>
            </w:r>
          </w:p>
          <w:p w:rsidR="00ED2941" w:rsidRPr="00F2047E" w:rsidRDefault="00326A7B" w:rsidP="00F2047E">
            <w:pPr>
              <w:tabs>
                <w:tab w:val="left" w:pos="283"/>
              </w:tabs>
              <w:spacing w:before="120" w:after="0" w:line="312" w:lineRule="auto"/>
              <w:rPr>
                <w:rFonts w:ascii="Arabic Typesetting" w:eastAsia="Times New Roman" w:hAnsi="Arabic Typesetting" w:cs="Arabic Typesetting"/>
                <w:b/>
                <w:bCs/>
                <w:color w:val="2E74B5" w:themeColor="accent1" w:themeShade="BF"/>
                <w:sz w:val="36"/>
                <w:szCs w:val="36"/>
                <w:rtl/>
                <w:lang w:eastAsia="fr-FR"/>
              </w:rPr>
            </w:pP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............................................................................</w:t>
            </w:r>
            <w:r>
              <w:rPr>
                <w:rFonts w:ascii="Arabic Typesetting" w:eastAsia="Times New Roman" w:hAnsi="Arabic Typesetting" w:cs="Arabic Typesetting"/>
                <w:color w:val="BFBFBF" w:themeColor="background1" w:themeShade="BF"/>
                <w:kern w:val="24"/>
                <w:sz w:val="36"/>
                <w:szCs w:val="36"/>
                <w:lang w:eastAsia="fr-FR"/>
              </w:rPr>
              <w:t>..............</w:t>
            </w:r>
            <w:r w:rsidRPr="008D0C76">
              <w:rPr>
                <w:rFonts w:ascii="Arabic Typesetting" w:eastAsia="Times New Roman" w:hAnsi="Arabic Typesetting" w:cs="Arabic Typesetting" w:hint="cs"/>
                <w:color w:val="BFBFBF" w:themeColor="background1" w:themeShade="BF"/>
                <w:kern w:val="24"/>
                <w:sz w:val="36"/>
                <w:szCs w:val="36"/>
                <w:rtl/>
                <w:lang w:eastAsia="fr-FR"/>
              </w:rPr>
              <w:t>........................................................................</w:t>
            </w:r>
          </w:p>
        </w:tc>
      </w:tr>
      <w:tr w:rsidR="00ED2941" w:rsidTr="00CA2CF9">
        <w:tc>
          <w:tcPr>
            <w:tcW w:w="10044" w:type="dxa"/>
          </w:tcPr>
          <w:p w:rsidR="00ED2941" w:rsidRPr="00F2047E" w:rsidRDefault="00326A7B" w:rsidP="00F2047E">
            <w:pPr>
              <w:numPr>
                <w:ilvl w:val="0"/>
                <w:numId w:val="2"/>
              </w:numPr>
              <w:tabs>
                <w:tab w:val="left" w:pos="283"/>
              </w:tabs>
              <w:spacing w:before="240" w:after="0"/>
              <w:ind w:left="40" w:firstLine="0"/>
              <w:jc w:val="both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F2047E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Objet du projet</w:t>
            </w:r>
            <w:r w:rsidR="00F2047E" w:rsidRP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…………………………………………………………………………………………………..</w:t>
            </w:r>
          </w:p>
          <w:p w:rsidR="00ED2941" w:rsidRPr="00F2047E" w:rsidRDefault="00326A7B" w:rsidP="00F2047E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/>
              <w:ind w:left="40" w:firstLine="0"/>
              <w:jc w:val="both"/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</w:pPr>
            <w:r w:rsidRPr="00F2047E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Lieu d</w:t>
            </w:r>
            <w:r w:rsidR="00F2047E" w:rsidRPr="00F2047E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e réalisation</w:t>
            </w:r>
            <w:r w:rsidR="00ED2941" w:rsidRPr="00BF33D8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/>
              </w:rPr>
              <w:t>.</w:t>
            </w:r>
            <w:r w:rsidR="00ED2941" w:rsidRPr="00BF33D8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....</w:t>
            </w:r>
            <w:r w:rsidR="00ED2941" w:rsidRPr="00BF33D8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/>
              </w:rPr>
              <w:t>...........................................</w:t>
            </w:r>
            <w:r w:rsid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................................</w:t>
            </w:r>
            <w:r w:rsidR="00ED2941" w:rsidRPr="00BF33D8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rtl/>
                <w:lang w:eastAsia="fr-FR"/>
              </w:rPr>
              <w:t>..............................................</w:t>
            </w:r>
          </w:p>
          <w:p w:rsidR="00F2047E" w:rsidRDefault="00F2047E" w:rsidP="00F2047E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/>
              <w:ind w:left="40" w:firstLine="0"/>
              <w:jc w:val="both"/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  <w:t>Durée de réalisation</w:t>
            </w:r>
            <w:r w:rsidRP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……………………………</w:t>
            </w:r>
            <w:r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  <w:t xml:space="preserve"> (de </w:t>
            </w:r>
            <w:r w:rsidRP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………………….……</w:t>
            </w:r>
            <w:r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  <w:t>au</w:t>
            </w:r>
            <w:r w:rsidRP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……………….……….</w:t>
            </w:r>
            <w:r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  <w:t>)</w:t>
            </w:r>
          </w:p>
          <w:p w:rsidR="00ED2941" w:rsidRPr="005958D8" w:rsidRDefault="00F2047E" w:rsidP="001A314D">
            <w:pPr>
              <w:numPr>
                <w:ilvl w:val="0"/>
                <w:numId w:val="2"/>
              </w:numPr>
              <w:tabs>
                <w:tab w:val="left" w:pos="283"/>
              </w:tabs>
              <w:spacing w:before="80" w:after="0" w:line="312" w:lineRule="auto"/>
              <w:ind w:left="40" w:firstLine="0"/>
              <w:jc w:val="both"/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rtl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color w:val="000000" w:themeColor="text1"/>
                <w:sz w:val="36"/>
                <w:szCs w:val="36"/>
                <w:lang w:eastAsia="fr-FR"/>
              </w:rPr>
              <w:t xml:space="preserve">Montant de la subvention demandée </w:t>
            </w:r>
            <w:r w:rsidRPr="00F2047E">
              <w:rPr>
                <w:rFonts w:ascii="Arabic Typesetting" w:eastAsia="Times New Roman" w:hAnsi="Arabic Typesetting" w:cs="Arabic Typesetting"/>
                <w:color w:val="BFBFBF" w:themeColor="background1" w:themeShade="BF"/>
                <w:sz w:val="36"/>
                <w:szCs w:val="36"/>
                <w:lang w:eastAsia="fr-FR"/>
              </w:rPr>
              <w:t>……………………………………………………………………….</w:t>
            </w:r>
          </w:p>
        </w:tc>
      </w:tr>
    </w:tbl>
    <w:p w:rsidR="00ED2941" w:rsidRDefault="00ED2941" w:rsidP="00F64280">
      <w:pPr>
        <w:tabs>
          <w:tab w:val="left" w:pos="283"/>
        </w:tabs>
        <w:spacing w:before="120" w:after="120" w:line="360" w:lineRule="auto"/>
        <w:contextualSpacing/>
        <w:jc w:val="both"/>
        <w:rPr>
          <w:rFonts w:ascii="Arabic Typesetting" w:eastAsia="Times New Roman" w:hAnsi="Arabic Typesetting" w:cs="Arabic Typesetting"/>
          <w:sz w:val="36"/>
          <w:szCs w:val="36"/>
          <w:rtl/>
          <w:lang w:eastAsia="fr-FR"/>
        </w:rPr>
      </w:pPr>
    </w:p>
    <w:p w:rsidR="0079268C" w:rsidRDefault="001C0022" w:rsidP="001C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jc w:val="center"/>
        <w:rPr>
          <w:rFonts w:ascii="Arabic Typesetting" w:eastAsia="Times New Roman" w:hAnsi="Arabic Typesetting" w:cs="Arabic Typesetting"/>
          <w:sz w:val="36"/>
          <w:szCs w:val="36"/>
          <w:lang w:eastAsia="fr-FR"/>
        </w:rPr>
      </w:pPr>
      <w:r>
        <w:rPr>
          <w:rFonts w:ascii="Arabic Typesetting" w:eastAsia="Times New Roman" w:hAnsi="Arabic Typesetting" w:cs="Arabic Typesetting"/>
          <w:sz w:val="36"/>
          <w:szCs w:val="36"/>
          <w:lang w:eastAsia="fr-FR"/>
        </w:rPr>
        <w:lastRenderedPageBreak/>
        <w:t>Fiche descriptive du projet</w:t>
      </w:r>
    </w:p>
    <w:p w:rsidR="00A434AA" w:rsidRPr="00F2769D" w:rsidRDefault="00472C59" w:rsidP="00F64280">
      <w:pPr>
        <w:pStyle w:val="Paragraphedeliste"/>
        <w:keepNext/>
        <w:keepLines/>
        <w:numPr>
          <w:ilvl w:val="0"/>
          <w:numId w:val="9"/>
        </w:numPr>
        <w:tabs>
          <w:tab w:val="left" w:pos="849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lang w:bidi="ar-MA"/>
        </w:rPr>
      </w:pPr>
      <w:r>
        <w:rPr>
          <w:rFonts w:ascii="Arabic Typesetting" w:hAnsi="Arabic Typesetting" w:cs="Arabic Typesetting"/>
          <w:sz w:val="36"/>
          <w:szCs w:val="36"/>
          <w:lang w:bidi="ar-MA"/>
        </w:rPr>
        <w:t>Volets concernés par le projet</w:t>
      </w:r>
    </w:p>
    <w:p w:rsidR="00E06AE1" w:rsidRDefault="00472C59" w:rsidP="001C0022">
      <w:pPr>
        <w:pStyle w:val="Paragraphedeliste"/>
        <w:keepNext/>
        <w:keepLines/>
        <w:numPr>
          <w:ilvl w:val="0"/>
          <w:numId w:val="16"/>
        </w:numPr>
        <w:spacing w:after="0"/>
        <w:ind w:left="1418" w:hanging="556"/>
        <w:contextualSpacing w:val="0"/>
        <w:jc w:val="both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sz w:val="36"/>
          <w:szCs w:val="36"/>
          <w:lang w:bidi="ar-MA"/>
        </w:rPr>
        <w:t xml:space="preserve">Sensibilisation </w:t>
      </w:r>
    </w:p>
    <w:p w:rsidR="00E06AE1" w:rsidRDefault="00472C59" w:rsidP="001C0022">
      <w:pPr>
        <w:pStyle w:val="Paragraphedeliste"/>
        <w:keepNext/>
        <w:keepLines/>
        <w:numPr>
          <w:ilvl w:val="0"/>
          <w:numId w:val="16"/>
        </w:numPr>
        <w:spacing w:after="0"/>
        <w:ind w:left="1417" w:hanging="555"/>
        <w:jc w:val="both"/>
        <w:rPr>
          <w:rFonts w:ascii="Arabic Typesetting" w:hAnsi="Arabic Typesetting" w:cs="Arabic Typesetting"/>
          <w:sz w:val="36"/>
          <w:szCs w:val="36"/>
          <w:rtl/>
          <w:lang w:bidi="ar-MA"/>
        </w:rPr>
      </w:pPr>
      <w:r>
        <w:rPr>
          <w:rFonts w:ascii="Arabic Typesetting" w:hAnsi="Arabic Typesetting" w:cs="Arabic Typesetting"/>
          <w:sz w:val="36"/>
          <w:szCs w:val="36"/>
          <w:lang w:bidi="ar-MA"/>
        </w:rPr>
        <w:t>Plaidoyer</w:t>
      </w:r>
    </w:p>
    <w:p w:rsidR="00737670" w:rsidRPr="00F2769D" w:rsidRDefault="00472C59" w:rsidP="001C0022">
      <w:pPr>
        <w:pStyle w:val="Paragraphedeliste"/>
        <w:keepNext/>
        <w:keepLines/>
        <w:numPr>
          <w:ilvl w:val="0"/>
          <w:numId w:val="16"/>
        </w:numPr>
        <w:spacing w:after="0"/>
        <w:ind w:left="1417" w:hanging="555"/>
        <w:jc w:val="both"/>
        <w:rPr>
          <w:rFonts w:ascii="Arabic Typesetting" w:hAnsi="Arabic Typesetting" w:cs="Arabic Typesetting"/>
          <w:sz w:val="36"/>
          <w:szCs w:val="36"/>
          <w:lang w:bidi="ar-MA"/>
        </w:rPr>
      </w:pPr>
      <w:r>
        <w:rPr>
          <w:rFonts w:ascii="Arabic Typesetting" w:hAnsi="Arabic Typesetting" w:cs="Arabic Typesetting"/>
          <w:sz w:val="36"/>
          <w:szCs w:val="36"/>
          <w:lang w:bidi="ar-MA"/>
        </w:rPr>
        <w:t xml:space="preserve">Assistance </w:t>
      </w:r>
      <w:r w:rsidR="001C0022">
        <w:rPr>
          <w:rFonts w:ascii="Arabic Typesetting" w:hAnsi="Arabic Typesetting" w:cs="Arabic Typesetting"/>
          <w:sz w:val="36"/>
          <w:szCs w:val="36"/>
          <w:lang w:bidi="ar-MA"/>
        </w:rPr>
        <w:t>aux victimes</w:t>
      </w:r>
    </w:p>
    <w:p w:rsidR="009106E4" w:rsidRPr="006C1F35" w:rsidRDefault="009106E4" w:rsidP="00F64280">
      <w:pPr>
        <w:keepNext/>
        <w:keepLines/>
        <w:spacing w:after="0" w:line="259" w:lineRule="auto"/>
        <w:jc w:val="both"/>
        <w:rPr>
          <w:rFonts w:ascii="Arabic Typesetting" w:hAnsi="Arabic Typesetting" w:cs="Arabic Typesetting"/>
          <w:sz w:val="20"/>
          <w:szCs w:val="20"/>
          <w:lang w:bidi="ar-MA"/>
        </w:rPr>
      </w:pPr>
    </w:p>
    <w:p w:rsidR="003770C1" w:rsidRPr="00BF33D8" w:rsidRDefault="00472C59" w:rsidP="00F64280">
      <w:pPr>
        <w:pStyle w:val="Paragraphedeliste"/>
        <w:keepNext/>
        <w:numPr>
          <w:ilvl w:val="0"/>
          <w:numId w:val="13"/>
        </w:numPr>
        <w:spacing w:after="0" w:line="240" w:lineRule="auto"/>
        <w:ind w:left="505" w:hanging="80"/>
        <w:outlineLvl w:val="1"/>
        <w:rPr>
          <w:rFonts w:ascii="Arabic Typesetting" w:eastAsia="Times New Roman" w:hAnsi="Arabic Typesetting" w:cs="Arabic Typesetting"/>
          <w:kern w:val="24"/>
          <w:sz w:val="36"/>
          <w:szCs w:val="36"/>
          <w:lang w:eastAsia="fr-FR"/>
        </w:rPr>
      </w:pPr>
      <w:r>
        <w:rPr>
          <w:rFonts w:ascii="Arabic Typesetting" w:eastAsia="Times New Roman" w:hAnsi="Arabic Typesetting" w:cs="Arabic Typesetting"/>
          <w:b/>
          <w:bCs/>
          <w:sz w:val="36"/>
          <w:szCs w:val="36"/>
          <w:lang w:bidi="ar-MA"/>
        </w:rPr>
        <w:t xml:space="preserve"> Soubassements</w:t>
      </w:r>
      <w:r w:rsidR="001C0022">
        <w:rPr>
          <w:rFonts w:ascii="Arabic Typesetting" w:eastAsia="Times New Roman" w:hAnsi="Arabic Typesetting" w:cs="Arabic Typesetting"/>
          <w:b/>
          <w:bCs/>
          <w:sz w:val="36"/>
          <w:szCs w:val="36"/>
          <w:lang w:bidi="ar-MA"/>
        </w:rPr>
        <w:t xml:space="preserve"> et justifications (</w:t>
      </w:r>
      <w:r w:rsidR="001C0022" w:rsidRPr="001C0022">
        <w:rPr>
          <w:rFonts w:ascii="Arabic Typesetting" w:eastAsia="Times New Roman" w:hAnsi="Arabic Typesetting" w:cs="Arabic Typesetting"/>
          <w:sz w:val="36"/>
          <w:szCs w:val="36"/>
          <w:lang w:bidi="ar-MA"/>
        </w:rPr>
        <w:t>argumentaire appuyé de données et informations justificatives</w:t>
      </w:r>
      <w:r w:rsidR="001C0022">
        <w:rPr>
          <w:rFonts w:ascii="Arabic Typesetting" w:eastAsia="Times New Roman" w:hAnsi="Arabic Typesetting" w:cs="Arabic Typesetting"/>
          <w:b/>
          <w:bCs/>
          <w:sz w:val="36"/>
          <w:szCs w:val="36"/>
          <w:lang w:bidi="ar-MA"/>
        </w:rPr>
        <w:t>)</w:t>
      </w:r>
    </w:p>
    <w:p w:rsidR="00844B75" w:rsidRPr="00B02ABC" w:rsidRDefault="004D3074" w:rsidP="00F64280">
      <w:pPr>
        <w:keepNext/>
        <w:spacing w:before="240" w:after="0" w:line="360" w:lineRule="auto"/>
        <w:ind w:left="567" w:right="-425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F33D8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</w:t>
      </w: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</w:t>
      </w:r>
    </w:p>
    <w:p w:rsidR="004D3074" w:rsidRPr="00B02ABC" w:rsidRDefault="004D3074" w:rsidP="00F64280">
      <w:pPr>
        <w:keepNext/>
        <w:spacing w:after="0" w:line="360" w:lineRule="auto"/>
        <w:ind w:left="567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4D3074" w:rsidRPr="00B02ABC" w:rsidRDefault="004D3074" w:rsidP="00F64280">
      <w:pPr>
        <w:keepNext/>
        <w:spacing w:after="0" w:line="360" w:lineRule="auto"/>
        <w:ind w:left="567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4D3074" w:rsidRPr="00B02ABC" w:rsidRDefault="004D3074" w:rsidP="00F64280">
      <w:pPr>
        <w:keepNext/>
        <w:spacing w:after="0" w:line="360" w:lineRule="auto"/>
        <w:ind w:left="567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171C4F" w:rsidRDefault="001C0022" w:rsidP="00F64280">
      <w:pPr>
        <w:pStyle w:val="Paragraphedeliste"/>
        <w:keepNext/>
        <w:numPr>
          <w:ilvl w:val="0"/>
          <w:numId w:val="13"/>
        </w:numPr>
        <w:spacing w:after="0" w:line="240" w:lineRule="auto"/>
        <w:ind w:left="505" w:hanging="80"/>
        <w:outlineLvl w:val="1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MA"/>
        </w:rPr>
      </w:pPr>
      <w:r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MA"/>
        </w:rPr>
        <w:t>Objectif général du projet</w:t>
      </w:r>
    </w:p>
    <w:p w:rsidR="004D3074" w:rsidRPr="00B02ABC" w:rsidRDefault="004D3074" w:rsidP="00F64280">
      <w:pPr>
        <w:keepNext/>
        <w:spacing w:before="240" w:after="0" w:line="360" w:lineRule="auto"/>
        <w:ind w:left="425" w:right="-425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171C4F" w:rsidRPr="00BF33D8" w:rsidRDefault="00171C4F" w:rsidP="00F64280">
      <w:pPr>
        <w:keepNext/>
        <w:spacing w:after="0" w:line="240" w:lineRule="auto"/>
        <w:ind w:left="425"/>
        <w:outlineLvl w:val="1"/>
        <w:rPr>
          <w:rFonts w:ascii="Arabic Typesetting" w:eastAsia="Times New Roman" w:hAnsi="Arabic Typesetting" w:cs="Arabic Typesetting"/>
          <w:b/>
          <w:bCs/>
          <w:sz w:val="10"/>
          <w:szCs w:val="10"/>
          <w:rtl/>
          <w:lang w:eastAsia="fr-FR" w:bidi="ar-MA"/>
        </w:rPr>
      </w:pPr>
    </w:p>
    <w:p w:rsidR="00171C4F" w:rsidRDefault="001C0022" w:rsidP="00F64280">
      <w:pPr>
        <w:pStyle w:val="Paragraphedeliste"/>
        <w:keepNext/>
        <w:numPr>
          <w:ilvl w:val="0"/>
          <w:numId w:val="13"/>
        </w:numPr>
        <w:spacing w:after="0" w:line="240" w:lineRule="auto"/>
        <w:ind w:left="505" w:hanging="80"/>
        <w:outlineLvl w:val="1"/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MA"/>
        </w:rPr>
      </w:pPr>
      <w:r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MA"/>
        </w:rPr>
        <w:t>Objectifs particuliers</w:t>
      </w:r>
    </w:p>
    <w:p w:rsidR="00B02ABC" w:rsidRPr="00B02ABC" w:rsidRDefault="00B02ABC" w:rsidP="00F64280">
      <w:pPr>
        <w:keepNext/>
        <w:spacing w:after="0" w:line="336" w:lineRule="auto"/>
        <w:ind w:left="425" w:right="-425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B02ABC" w:rsidRPr="00B02ABC" w:rsidRDefault="00B02ABC" w:rsidP="00F64280">
      <w:pPr>
        <w:keepNext/>
        <w:spacing w:after="0" w:line="336" w:lineRule="auto"/>
        <w:ind w:left="425" w:right="-425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B02ABC" w:rsidRPr="00B02ABC" w:rsidRDefault="00B02ABC" w:rsidP="00F64280">
      <w:pPr>
        <w:keepNext/>
        <w:spacing w:after="0" w:line="336" w:lineRule="auto"/>
        <w:ind w:left="425" w:right="-425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171C4F" w:rsidRPr="00BF33D8" w:rsidRDefault="00171C4F" w:rsidP="00F64280">
      <w:pPr>
        <w:keepNext/>
        <w:spacing w:after="0" w:line="240" w:lineRule="auto"/>
        <w:outlineLvl w:val="1"/>
        <w:rPr>
          <w:rFonts w:ascii="Arabic Typesetting" w:eastAsia="Times New Roman" w:hAnsi="Arabic Typesetting" w:cs="Arabic Typesetting"/>
          <w:b/>
          <w:bCs/>
          <w:sz w:val="18"/>
          <w:szCs w:val="18"/>
          <w:lang w:eastAsia="fr-FR" w:bidi="ar-MA"/>
        </w:rPr>
      </w:pPr>
    </w:p>
    <w:p w:rsidR="00171C4F" w:rsidRPr="00F2769D" w:rsidRDefault="001C0022" w:rsidP="00F64280">
      <w:pPr>
        <w:pStyle w:val="Paragraphedeliste"/>
        <w:keepNext/>
        <w:numPr>
          <w:ilvl w:val="0"/>
          <w:numId w:val="13"/>
        </w:numPr>
        <w:spacing w:after="0" w:line="240" w:lineRule="auto"/>
        <w:ind w:left="505" w:hanging="80"/>
        <w:outlineLvl w:val="1"/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MA"/>
        </w:rPr>
      </w:pPr>
      <w:r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MA"/>
        </w:rPr>
        <w:t>Résultats attendus</w:t>
      </w:r>
    </w:p>
    <w:p w:rsidR="00B02ABC" w:rsidRPr="00B02ABC" w:rsidRDefault="00B02ABC" w:rsidP="00F64280">
      <w:pPr>
        <w:keepNext/>
        <w:spacing w:after="0" w:line="360" w:lineRule="auto"/>
        <w:ind w:left="425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B02ABC" w:rsidRPr="00B02ABC" w:rsidRDefault="00B02ABC" w:rsidP="00F64280">
      <w:pPr>
        <w:keepNext/>
        <w:spacing w:after="0" w:line="360" w:lineRule="auto"/>
        <w:ind w:left="425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B02ABC" w:rsidRPr="00B02ABC" w:rsidRDefault="00B02ABC" w:rsidP="00F64280">
      <w:pPr>
        <w:keepNext/>
        <w:spacing w:after="0" w:line="360" w:lineRule="auto"/>
        <w:ind w:left="425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  <w:r w:rsidRPr="00B02ABC">
        <w:rPr>
          <w:rFonts w:ascii="Arabic Typesetting" w:eastAsia="Times New Roman" w:hAnsi="Arabic Typesetting" w:cs="Arabic Typesetting" w:hint="cs"/>
          <w:color w:val="BFBFBF" w:themeColor="background1" w:themeShade="BF"/>
          <w:kern w:val="24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....................................................................................................................................................</w:t>
      </w:r>
    </w:p>
    <w:p w:rsidR="00A434AA" w:rsidRDefault="00BF33D8" w:rsidP="00F64280">
      <w:pPr>
        <w:pStyle w:val="Paragraphedeliste"/>
        <w:numPr>
          <w:ilvl w:val="0"/>
          <w:numId w:val="9"/>
        </w:numPr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lang w:bidi="ar-MA"/>
        </w:rPr>
      </w:pPr>
      <w:r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  <w:lang w:bidi="ar-MA"/>
        </w:rPr>
        <w:br w:type="page"/>
      </w:r>
      <w:r w:rsidR="00472C59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lang w:bidi="ar-MA"/>
        </w:rPr>
        <w:lastRenderedPageBreak/>
        <w:t>Activités prévues dans le cadre du projet</w:t>
      </w:r>
    </w:p>
    <w:tbl>
      <w:tblPr>
        <w:bidiVisual/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1516"/>
        <w:gridCol w:w="1669"/>
        <w:gridCol w:w="1649"/>
        <w:gridCol w:w="2230"/>
      </w:tblGrid>
      <w:tr w:rsidR="009A0257" w:rsidRPr="00F2769D" w:rsidTr="00472C59">
        <w:trPr>
          <w:trHeight w:val="768"/>
          <w:jc w:val="center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A434AA" w:rsidRPr="00F2769D" w:rsidRDefault="00472C59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 w:bidi="ar-MA"/>
              </w:rPr>
              <w:t>Résultats attendus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:rsidR="00A434AA" w:rsidRPr="00F2769D" w:rsidRDefault="00472C59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 w:bidi="ar-MA"/>
              </w:rPr>
              <w:t>Echéancier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A434AA" w:rsidRPr="00F2769D" w:rsidRDefault="00472C59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 w:bidi="ar-MA"/>
              </w:rPr>
              <w:t>Bénéficiaires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A434AA" w:rsidRPr="00F2769D" w:rsidRDefault="00472C59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 w:bidi="ar-MA"/>
              </w:rPr>
              <w:t>Intervenants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:rsidR="00A434AA" w:rsidRPr="00F2769D" w:rsidRDefault="00472C59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lang w:eastAsia="fr-FR" w:bidi="ar-MA"/>
              </w:rPr>
              <w:t>Activité</w:t>
            </w:r>
          </w:p>
        </w:tc>
      </w:tr>
      <w:tr w:rsidR="009A0257" w:rsidRPr="00F2769D" w:rsidTr="00BF33D8">
        <w:trPr>
          <w:jc w:val="center"/>
        </w:trPr>
        <w:tc>
          <w:tcPr>
            <w:tcW w:w="2458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479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28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09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2176" w:type="dxa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</w:tr>
      <w:tr w:rsidR="00740ECF" w:rsidRPr="00F2769D" w:rsidTr="00BF33D8">
        <w:trPr>
          <w:jc w:val="center"/>
        </w:trPr>
        <w:tc>
          <w:tcPr>
            <w:tcW w:w="2458" w:type="dxa"/>
            <w:vAlign w:val="center"/>
          </w:tcPr>
          <w:p w:rsidR="00740ECF" w:rsidRPr="00F2769D" w:rsidRDefault="00740ECF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479" w:type="dxa"/>
            <w:vAlign w:val="center"/>
          </w:tcPr>
          <w:p w:rsidR="00740ECF" w:rsidRPr="00F2769D" w:rsidRDefault="00740ECF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28" w:type="dxa"/>
            <w:vAlign w:val="center"/>
          </w:tcPr>
          <w:p w:rsidR="00740ECF" w:rsidRPr="00F2769D" w:rsidRDefault="00740ECF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09" w:type="dxa"/>
            <w:vAlign w:val="center"/>
          </w:tcPr>
          <w:p w:rsidR="00740ECF" w:rsidRPr="00F2769D" w:rsidRDefault="00740ECF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2176" w:type="dxa"/>
          </w:tcPr>
          <w:p w:rsidR="00740ECF" w:rsidRPr="00F2769D" w:rsidRDefault="00740ECF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</w:tr>
      <w:tr w:rsidR="00BF33D8" w:rsidRPr="00F2769D" w:rsidTr="00BF33D8">
        <w:trPr>
          <w:jc w:val="center"/>
        </w:trPr>
        <w:tc>
          <w:tcPr>
            <w:tcW w:w="2458" w:type="dxa"/>
            <w:vAlign w:val="center"/>
          </w:tcPr>
          <w:p w:rsidR="00BF33D8" w:rsidRPr="00F2769D" w:rsidRDefault="00BF33D8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479" w:type="dxa"/>
            <w:vAlign w:val="center"/>
          </w:tcPr>
          <w:p w:rsidR="00BF33D8" w:rsidRPr="00F2769D" w:rsidRDefault="00BF33D8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28" w:type="dxa"/>
            <w:vAlign w:val="center"/>
          </w:tcPr>
          <w:p w:rsidR="00BF33D8" w:rsidRPr="00F2769D" w:rsidRDefault="00BF33D8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09" w:type="dxa"/>
            <w:vAlign w:val="center"/>
          </w:tcPr>
          <w:p w:rsidR="00BF33D8" w:rsidRPr="00F2769D" w:rsidRDefault="00BF33D8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2176" w:type="dxa"/>
          </w:tcPr>
          <w:p w:rsidR="00BF33D8" w:rsidRPr="00F2769D" w:rsidRDefault="00BF33D8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</w:tr>
      <w:tr w:rsidR="00A434AA" w:rsidRPr="00F2769D" w:rsidTr="00BF33D8">
        <w:trPr>
          <w:trHeight w:val="663"/>
          <w:jc w:val="center"/>
        </w:trPr>
        <w:tc>
          <w:tcPr>
            <w:tcW w:w="2458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479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28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1609" w:type="dxa"/>
            <w:vAlign w:val="center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  <w:tc>
          <w:tcPr>
            <w:tcW w:w="2176" w:type="dxa"/>
          </w:tcPr>
          <w:p w:rsidR="00A434AA" w:rsidRPr="00F2769D" w:rsidRDefault="00A434AA" w:rsidP="00F64280">
            <w:pPr>
              <w:tabs>
                <w:tab w:val="left" w:pos="283"/>
              </w:tabs>
              <w:spacing w:before="120" w:after="120" w:line="360" w:lineRule="auto"/>
              <w:ind w:left="40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6"/>
                <w:szCs w:val="36"/>
                <w:rtl/>
                <w:lang w:eastAsia="fr-FR" w:bidi="ar-MA"/>
              </w:rPr>
            </w:pPr>
          </w:p>
        </w:tc>
      </w:tr>
    </w:tbl>
    <w:p w:rsidR="00367A7C" w:rsidRPr="00F2769D" w:rsidRDefault="00367A7C" w:rsidP="00F64280">
      <w:pPr>
        <w:spacing w:before="120" w:after="120" w:line="360" w:lineRule="auto"/>
        <w:ind w:left="425"/>
        <w:contextualSpacing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rtl/>
          <w:lang w:eastAsia="fr-FR"/>
        </w:rPr>
      </w:pPr>
    </w:p>
    <w:p w:rsidR="00367A7C" w:rsidRPr="00F2769D" w:rsidRDefault="00472C59" w:rsidP="00F64280">
      <w:pPr>
        <w:pStyle w:val="Paragraphedeliste"/>
        <w:numPr>
          <w:ilvl w:val="0"/>
          <w:numId w:val="9"/>
        </w:numPr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  <w:lang w:bidi="ar-MA"/>
        </w:rPr>
      </w:pPr>
      <w:r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lang w:bidi="ar-MA"/>
        </w:rPr>
        <w:t xml:space="preserve"> Méthodologie proposée pour la mise en œuvre du projet (3 pages max)</w:t>
      </w:r>
    </w:p>
    <w:p w:rsidR="008D0C76" w:rsidRPr="00B02ABC" w:rsidRDefault="008D0C76" w:rsidP="00F64280">
      <w:pPr>
        <w:keepNext/>
        <w:spacing w:after="0" w:line="360" w:lineRule="auto"/>
        <w:ind w:left="142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</w:p>
    <w:p w:rsidR="008D0C76" w:rsidRPr="008D0C76" w:rsidRDefault="008D0C76" w:rsidP="00F64280">
      <w:pPr>
        <w:keepNext/>
        <w:spacing w:after="0" w:line="360" w:lineRule="auto"/>
        <w:ind w:left="142" w:right="-426"/>
        <w:outlineLvl w:val="1"/>
        <w:rPr>
          <w:rFonts w:ascii="Arabic Typesetting" w:eastAsia="Times New Roman" w:hAnsi="Arabic Typesetting" w:cs="Arabic Typesetting"/>
          <w:color w:val="BFBFBF" w:themeColor="background1" w:themeShade="BF"/>
          <w:kern w:val="24"/>
          <w:sz w:val="36"/>
          <w:szCs w:val="36"/>
          <w:rtl/>
          <w:lang w:eastAsia="fr-FR"/>
        </w:rPr>
      </w:pPr>
    </w:p>
    <w:p w:rsidR="00367A7C" w:rsidRPr="00F2769D" w:rsidRDefault="00367A7C" w:rsidP="00F64280">
      <w:pPr>
        <w:spacing w:before="120" w:after="120" w:line="360" w:lineRule="auto"/>
        <w:ind w:left="425"/>
        <w:contextualSpacing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  <w:lang w:bidi="ar-MA"/>
        </w:rPr>
      </w:pPr>
    </w:p>
    <w:p w:rsidR="00AF6C7D" w:rsidRPr="00F2769D" w:rsidRDefault="00AF6C7D" w:rsidP="00F64280">
      <w:pPr>
        <w:pStyle w:val="Paragraphedeliste"/>
        <w:numPr>
          <w:ilvl w:val="0"/>
          <w:numId w:val="9"/>
        </w:numPr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  <w:lang w:bidi="ar-MA"/>
        </w:rPr>
        <w:sectPr w:rsidR="00AF6C7D" w:rsidRPr="00F2769D" w:rsidSect="00B02ABC">
          <w:headerReference w:type="default" r:id="rId8"/>
          <w:footerReference w:type="default" r:id="rId9"/>
          <w:pgSz w:w="11906" w:h="16838"/>
          <w:pgMar w:top="993" w:right="1417" w:bottom="1417" w:left="1417" w:header="708" w:footer="708" w:gutter="0"/>
          <w:cols w:space="708"/>
          <w:bidi/>
          <w:rtlGutter/>
          <w:docGrid w:linePitch="360"/>
        </w:sectPr>
      </w:pPr>
    </w:p>
    <w:p w:rsidR="00D02C04" w:rsidRPr="00F2769D" w:rsidRDefault="00D02C04" w:rsidP="00F64280">
      <w:pPr>
        <w:tabs>
          <w:tab w:val="center" w:pos="3732"/>
          <w:tab w:val="left" w:pos="4740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948"/>
      </w:tblGrid>
      <w:tr w:rsidR="00D02C04" w:rsidRPr="00F2769D" w:rsidTr="00D02C04">
        <w:tc>
          <w:tcPr>
            <w:tcW w:w="13948" w:type="dxa"/>
            <w:shd w:val="clear" w:color="auto" w:fill="D9D9D9" w:themeFill="background1" w:themeFillShade="D9"/>
          </w:tcPr>
          <w:p w:rsidR="00D02C04" w:rsidRPr="00F2769D" w:rsidRDefault="001A314D" w:rsidP="00F64280">
            <w:pPr>
              <w:tabs>
                <w:tab w:val="center" w:pos="3732"/>
                <w:tab w:val="left" w:pos="4740"/>
              </w:tabs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kern w:val="24"/>
                <w:sz w:val="36"/>
                <w:szCs w:val="36"/>
                <w:rtl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Budget prévisionnel du projet</w:t>
            </w:r>
          </w:p>
        </w:tc>
      </w:tr>
    </w:tbl>
    <w:p w:rsidR="00D02C04" w:rsidRPr="00F2769D" w:rsidRDefault="00D02C04" w:rsidP="00F64280">
      <w:pPr>
        <w:tabs>
          <w:tab w:val="center" w:pos="3732"/>
          <w:tab w:val="left" w:pos="4740"/>
        </w:tabs>
        <w:spacing w:after="0" w:line="240" w:lineRule="auto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</w:pPr>
    </w:p>
    <w:tbl>
      <w:tblPr>
        <w:tblStyle w:val="Grilledutableau"/>
        <w:tblW w:w="0" w:type="auto"/>
        <w:tblInd w:w="360" w:type="dxa"/>
        <w:tblLook w:val="04A0"/>
      </w:tblPr>
      <w:tblGrid>
        <w:gridCol w:w="2279"/>
        <w:gridCol w:w="2459"/>
        <w:gridCol w:w="2112"/>
        <w:gridCol w:w="2246"/>
        <w:gridCol w:w="2246"/>
        <w:gridCol w:w="2246"/>
      </w:tblGrid>
      <w:tr w:rsidR="001A314D" w:rsidTr="001A314D">
        <w:tc>
          <w:tcPr>
            <w:tcW w:w="2279" w:type="dxa"/>
            <w:vMerge w:val="restart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Activités</w:t>
            </w:r>
          </w:p>
        </w:tc>
        <w:tc>
          <w:tcPr>
            <w:tcW w:w="2459" w:type="dxa"/>
            <w:vMerge w:val="restart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Nature des dépenses</w:t>
            </w:r>
          </w:p>
        </w:tc>
        <w:tc>
          <w:tcPr>
            <w:tcW w:w="2112" w:type="dxa"/>
            <w:vMerge w:val="restart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Coût prévisionnel</w:t>
            </w:r>
          </w:p>
        </w:tc>
        <w:tc>
          <w:tcPr>
            <w:tcW w:w="6738" w:type="dxa"/>
            <w:gridSpan w:val="3"/>
            <w:shd w:val="clear" w:color="auto" w:fill="D9D9D9" w:themeFill="background1" w:themeFillShade="D9"/>
            <w:vAlign w:val="center"/>
          </w:tcPr>
          <w:p w:rsidR="001A314D" w:rsidRDefault="001A314D" w:rsidP="001A314D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Sources de financement</w:t>
            </w:r>
          </w:p>
        </w:tc>
      </w:tr>
      <w:tr w:rsidR="001A314D" w:rsidTr="001A314D">
        <w:tc>
          <w:tcPr>
            <w:tcW w:w="2279" w:type="dxa"/>
            <w:vMerge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Merge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Merge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Association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Partenaires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>Montant demandé</w:t>
            </w:r>
            <w:r w:rsidR="00740ECF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  <w:t xml:space="preserve"> au CNDH</w:t>
            </w:r>
          </w:p>
        </w:tc>
      </w:tr>
      <w:tr w:rsidR="001A314D" w:rsidTr="001A314D">
        <w:tc>
          <w:tcPr>
            <w:tcW w:w="227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</w:tr>
      <w:tr w:rsidR="001A314D" w:rsidTr="001A314D">
        <w:tc>
          <w:tcPr>
            <w:tcW w:w="227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</w:tr>
      <w:tr w:rsidR="001A314D" w:rsidTr="001A314D">
        <w:tc>
          <w:tcPr>
            <w:tcW w:w="227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</w:tr>
      <w:tr w:rsidR="001A314D" w:rsidTr="001A314D">
        <w:tc>
          <w:tcPr>
            <w:tcW w:w="227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</w:tr>
      <w:tr w:rsidR="001A314D" w:rsidTr="001A314D">
        <w:tc>
          <w:tcPr>
            <w:tcW w:w="227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459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112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  <w:tc>
          <w:tcPr>
            <w:tcW w:w="2246" w:type="dxa"/>
            <w:vAlign w:val="center"/>
          </w:tcPr>
          <w:p w:rsidR="001A314D" w:rsidRDefault="001A314D" w:rsidP="00F64280">
            <w:pPr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MA"/>
              </w:rPr>
            </w:pPr>
          </w:p>
        </w:tc>
      </w:tr>
    </w:tbl>
    <w:p w:rsidR="00F97945" w:rsidRPr="00F2769D" w:rsidRDefault="00F97945" w:rsidP="00F64280">
      <w:pPr>
        <w:spacing w:after="0" w:line="240" w:lineRule="auto"/>
        <w:ind w:left="360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lang w:bidi="ar-MA"/>
        </w:rPr>
      </w:pPr>
    </w:p>
    <w:p w:rsidR="00F97945" w:rsidRDefault="00F97945" w:rsidP="00F64280">
      <w:pPr>
        <w:spacing w:before="120" w:after="120" w:line="360" w:lineRule="auto"/>
        <w:ind w:left="425"/>
        <w:contextualSpacing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</w:pPr>
    </w:p>
    <w:p w:rsidR="001A314D" w:rsidRDefault="001A314D" w:rsidP="001A314D">
      <w:pPr>
        <w:spacing w:after="0"/>
        <w:ind w:left="7088"/>
        <w:jc w:val="center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</w:pPr>
      <w:r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  <w:t>Signature du représentant légal</w:t>
      </w:r>
    </w:p>
    <w:p w:rsidR="001A314D" w:rsidRPr="00F2769D" w:rsidRDefault="001A314D" w:rsidP="001A314D">
      <w:pPr>
        <w:spacing w:after="0" w:line="360" w:lineRule="auto"/>
        <w:ind w:left="7088"/>
        <w:jc w:val="center"/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</w:pPr>
      <w:r>
        <w:rPr>
          <w:rFonts w:ascii="Arabic Typesetting" w:eastAsia="Times New Roman" w:hAnsi="Arabic Typesetting" w:cs="Arabic Typesetting"/>
          <w:b/>
          <w:bCs/>
          <w:color w:val="000000"/>
          <w:kern w:val="24"/>
          <w:sz w:val="36"/>
          <w:szCs w:val="36"/>
          <w:lang w:eastAsia="fr-FR"/>
        </w:rPr>
        <w:t>de l’association</w:t>
      </w:r>
    </w:p>
    <w:bookmarkEnd w:id="1"/>
    <w:p w:rsidR="009A0257" w:rsidRPr="00F2769D" w:rsidRDefault="009A0257" w:rsidP="00F64280">
      <w:pPr>
        <w:tabs>
          <w:tab w:val="left" w:pos="283"/>
        </w:tabs>
        <w:spacing w:before="120" w:after="120" w:line="360" w:lineRule="auto"/>
        <w:jc w:val="center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MA"/>
        </w:rPr>
      </w:pPr>
    </w:p>
    <w:sectPr w:rsidR="009A0257" w:rsidRPr="00F2769D" w:rsidSect="00AF6C7D">
      <w:pgSz w:w="16838" w:h="11906" w:orient="landscape"/>
      <w:pgMar w:top="1418" w:right="1440" w:bottom="17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4D" w:rsidRDefault="00DE564D" w:rsidP="0029431F">
      <w:pPr>
        <w:spacing w:after="0" w:line="240" w:lineRule="auto"/>
      </w:pPr>
      <w:r>
        <w:separator/>
      </w:r>
    </w:p>
  </w:endnote>
  <w:endnote w:type="continuationSeparator" w:id="1">
    <w:p w:rsidR="00DE564D" w:rsidRDefault="00DE564D" w:rsidP="0029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026113"/>
      <w:docPartObj>
        <w:docPartGallery w:val="Page Numbers (Bottom of Page)"/>
        <w:docPartUnique/>
      </w:docPartObj>
    </w:sdtPr>
    <w:sdtContent>
      <w:p w:rsidR="007F7F1F" w:rsidRDefault="0001178C">
        <w:pPr>
          <w:pStyle w:val="Pieddepage"/>
          <w:jc w:val="right"/>
        </w:pPr>
        <w:r>
          <w:fldChar w:fldCharType="begin"/>
        </w:r>
        <w:r w:rsidR="007F7F1F">
          <w:instrText>PAGE   \* MERGEFORMAT</w:instrText>
        </w:r>
        <w:r>
          <w:fldChar w:fldCharType="separate"/>
        </w:r>
        <w:r w:rsidR="00E60DC5">
          <w:rPr>
            <w:noProof/>
          </w:rPr>
          <w:t>3</w:t>
        </w:r>
        <w:r>
          <w:fldChar w:fldCharType="end"/>
        </w:r>
      </w:p>
    </w:sdtContent>
  </w:sdt>
  <w:p w:rsidR="007F7F1F" w:rsidRDefault="007F7F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4D" w:rsidRDefault="00DE564D" w:rsidP="0029431F">
      <w:pPr>
        <w:spacing w:after="0" w:line="240" w:lineRule="auto"/>
      </w:pPr>
      <w:bookmarkStart w:id="0" w:name="_Hlk109037785"/>
      <w:bookmarkEnd w:id="0"/>
      <w:r>
        <w:separator/>
      </w:r>
    </w:p>
  </w:footnote>
  <w:footnote w:type="continuationSeparator" w:id="1">
    <w:p w:rsidR="00DE564D" w:rsidRDefault="00DE564D" w:rsidP="0029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945" w:rsidRDefault="00F2047E" w:rsidP="00F2047E">
    <w:pPr>
      <w:tabs>
        <w:tab w:val="left" w:pos="283"/>
      </w:tabs>
      <w:bidi/>
      <w:spacing w:before="120" w:after="120" w:line="360" w:lineRule="auto"/>
      <w:contextualSpacing/>
      <w:jc w:val="right"/>
    </w:pPr>
    <w:r>
      <w:rPr>
        <w:noProof/>
        <w:rtl/>
        <w:lang w:eastAsia="fr-FR"/>
      </w:rPr>
      <w:drawing>
        <wp:inline distT="0" distB="0" distL="0" distR="0">
          <wp:extent cx="1384186" cy="761818"/>
          <wp:effectExtent l="0" t="0" r="698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6818" b="10556"/>
                  <a:stretch/>
                </pic:blipFill>
                <pic:spPr bwMode="auto">
                  <a:xfrm>
                    <a:off x="0" y="0"/>
                    <a:ext cx="1403288" cy="772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1178C" w:rsidRPr="0001178C">
      <w:rPr>
        <w:noProof/>
        <w:lang w:val="ar-SA"/>
      </w:rPr>
      <w:pict>
        <v:rect id="Rectangle 3" o:spid="_x0000_s1026" style="position:absolute;margin-left:0;margin-top:76.15pt;width:833.4pt;height:3.6pt;flip:y;z-index:251659264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" fillcolor="#bdd6ee [1300]" stroked="f" strokeweight="1pt">
          <w10:wrap anchorx="page"/>
        </v:rect>
      </w:pict>
    </w:r>
    <w:r>
      <w:rPr>
        <w:rFonts w:ascii="Arabic Typesetting" w:eastAsia="Times New Roman" w:hAnsi="Arabic Typesetting" w:cs="Arabic Typesetting"/>
        <w:b/>
        <w:bCs/>
        <w:color w:val="2E74B5" w:themeColor="accent1" w:themeShade="BF"/>
        <w:sz w:val="36"/>
        <w:szCs w:val="36"/>
        <w:lang w:eastAsia="fr-FR"/>
      </w:rPr>
      <w:t xml:space="preserve">Formulaire de demande de subvention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975"/>
    <w:multiLevelType w:val="hybridMultilevel"/>
    <w:tmpl w:val="3F4477EC"/>
    <w:lvl w:ilvl="0" w:tplc="91CA96A0">
      <w:start w:val="1"/>
      <w:numFmt w:val="bullet"/>
      <w:lvlText w:val=""/>
      <w:lvlJc w:val="left"/>
      <w:pPr>
        <w:ind w:left="1222" w:hanging="360"/>
      </w:pPr>
      <w:rPr>
        <w:rFonts w:ascii="Wingdings" w:hAnsi="Wingdings" w:cs="Wingdings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4BF50BD"/>
    <w:multiLevelType w:val="hybridMultilevel"/>
    <w:tmpl w:val="7196ECC0"/>
    <w:lvl w:ilvl="0" w:tplc="6A18A22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6E33"/>
    <w:multiLevelType w:val="hybridMultilevel"/>
    <w:tmpl w:val="137E16CA"/>
    <w:lvl w:ilvl="0" w:tplc="5992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72A7"/>
    <w:multiLevelType w:val="hybridMultilevel"/>
    <w:tmpl w:val="73227E3E"/>
    <w:lvl w:ilvl="0" w:tplc="FA74F8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17FDB"/>
    <w:multiLevelType w:val="hybridMultilevel"/>
    <w:tmpl w:val="581226A0"/>
    <w:lvl w:ilvl="0" w:tplc="850A5D0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49673AF"/>
    <w:multiLevelType w:val="hybridMultilevel"/>
    <w:tmpl w:val="8328FB80"/>
    <w:lvl w:ilvl="0" w:tplc="0409000D">
      <w:start w:val="1"/>
      <w:numFmt w:val="bullet"/>
      <w:lvlText w:val=""/>
      <w:lvlJc w:val="left"/>
      <w:pPr>
        <w:ind w:left="33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6">
    <w:nsid w:val="263E4BA6"/>
    <w:multiLevelType w:val="hybridMultilevel"/>
    <w:tmpl w:val="4608F478"/>
    <w:lvl w:ilvl="0" w:tplc="6A18A222">
      <w:start w:val="1"/>
      <w:numFmt w:val="bullet"/>
      <w:lvlText w:val=""/>
      <w:lvlJc w:val="left"/>
      <w:pPr>
        <w:ind w:left="5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12D45"/>
    <w:multiLevelType w:val="hybridMultilevel"/>
    <w:tmpl w:val="33ACAD84"/>
    <w:lvl w:ilvl="0" w:tplc="1E305E7A">
      <w:start w:val="1"/>
      <w:numFmt w:val="bullet"/>
      <w:lvlText w:val=""/>
      <w:lvlJc w:val="left"/>
      <w:pPr>
        <w:ind w:left="792" w:hanging="360"/>
      </w:pPr>
      <w:rPr>
        <w:rFonts w:ascii="Wingdings 2" w:hAnsi="Wingdings 2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A36050D"/>
    <w:multiLevelType w:val="hybridMultilevel"/>
    <w:tmpl w:val="2CA04BEA"/>
    <w:lvl w:ilvl="0" w:tplc="7FBA69B2">
      <w:numFmt w:val="bullet"/>
      <w:lvlText w:val=""/>
      <w:lvlJc w:val="left"/>
      <w:pPr>
        <w:ind w:left="502" w:hanging="360"/>
      </w:pPr>
      <w:rPr>
        <w:rFonts w:ascii="Symbol" w:eastAsia="Times New Roman" w:hAnsi="Symbol" w:cs="Sakkal Majalla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E54797D"/>
    <w:multiLevelType w:val="hybridMultilevel"/>
    <w:tmpl w:val="66F8B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34803"/>
    <w:multiLevelType w:val="hybridMultilevel"/>
    <w:tmpl w:val="85907A4E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463A9CEE">
      <w:start w:val="1"/>
      <w:numFmt w:val="bullet"/>
      <w:lvlText w:val=""/>
      <w:lvlJc w:val="left"/>
      <w:pPr>
        <w:ind w:left="222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>
    <w:nsid w:val="48E42835"/>
    <w:multiLevelType w:val="hybridMultilevel"/>
    <w:tmpl w:val="72F6B1A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E1C5CDF"/>
    <w:multiLevelType w:val="hybridMultilevel"/>
    <w:tmpl w:val="560A1ECE"/>
    <w:lvl w:ilvl="0" w:tplc="463A9CEE">
      <w:start w:val="1"/>
      <w:numFmt w:val="bullet"/>
      <w:lvlText w:val="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4F1D4F1B"/>
    <w:multiLevelType w:val="hybridMultilevel"/>
    <w:tmpl w:val="01EADC0E"/>
    <w:lvl w:ilvl="0" w:tplc="5992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82671"/>
    <w:multiLevelType w:val="hybridMultilevel"/>
    <w:tmpl w:val="FDE25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3DDC"/>
    <w:rsid w:val="00004EE1"/>
    <w:rsid w:val="0001178C"/>
    <w:rsid w:val="000871B3"/>
    <w:rsid w:val="000B0F81"/>
    <w:rsid w:val="000C278B"/>
    <w:rsid w:val="000D4377"/>
    <w:rsid w:val="000E5DA7"/>
    <w:rsid w:val="000F2ECF"/>
    <w:rsid w:val="00123545"/>
    <w:rsid w:val="00153A4F"/>
    <w:rsid w:val="00171C4F"/>
    <w:rsid w:val="001A314D"/>
    <w:rsid w:val="001C0022"/>
    <w:rsid w:val="0027733A"/>
    <w:rsid w:val="0029431F"/>
    <w:rsid w:val="002E08CA"/>
    <w:rsid w:val="00301512"/>
    <w:rsid w:val="00306AFD"/>
    <w:rsid w:val="00322B8F"/>
    <w:rsid w:val="00326A7B"/>
    <w:rsid w:val="00366AC7"/>
    <w:rsid w:val="00367A7C"/>
    <w:rsid w:val="003770C1"/>
    <w:rsid w:val="00443168"/>
    <w:rsid w:val="00443DDC"/>
    <w:rsid w:val="00445926"/>
    <w:rsid w:val="00472C59"/>
    <w:rsid w:val="004A2309"/>
    <w:rsid w:val="004A260C"/>
    <w:rsid w:val="004D3074"/>
    <w:rsid w:val="004D3F8C"/>
    <w:rsid w:val="005058F7"/>
    <w:rsid w:val="00536F62"/>
    <w:rsid w:val="005958D8"/>
    <w:rsid w:val="005A0699"/>
    <w:rsid w:val="005D5153"/>
    <w:rsid w:val="006C0059"/>
    <w:rsid w:val="006C05C7"/>
    <w:rsid w:val="006C1F35"/>
    <w:rsid w:val="006F6335"/>
    <w:rsid w:val="007025C1"/>
    <w:rsid w:val="00737670"/>
    <w:rsid w:val="00740ECF"/>
    <w:rsid w:val="0079268C"/>
    <w:rsid w:val="007F7F1F"/>
    <w:rsid w:val="00843F2B"/>
    <w:rsid w:val="00844B75"/>
    <w:rsid w:val="00845AD6"/>
    <w:rsid w:val="008A7F89"/>
    <w:rsid w:val="008C4840"/>
    <w:rsid w:val="008D0C76"/>
    <w:rsid w:val="009106E4"/>
    <w:rsid w:val="0091375F"/>
    <w:rsid w:val="009954A9"/>
    <w:rsid w:val="009A0257"/>
    <w:rsid w:val="00A24207"/>
    <w:rsid w:val="00A434AA"/>
    <w:rsid w:val="00A6443E"/>
    <w:rsid w:val="00A9631D"/>
    <w:rsid w:val="00AF6C7D"/>
    <w:rsid w:val="00B02ABC"/>
    <w:rsid w:val="00B27BF5"/>
    <w:rsid w:val="00B71A47"/>
    <w:rsid w:val="00BE5CE8"/>
    <w:rsid w:val="00BF33D8"/>
    <w:rsid w:val="00C21B1B"/>
    <w:rsid w:val="00C61A19"/>
    <w:rsid w:val="00CA2CF9"/>
    <w:rsid w:val="00CC6467"/>
    <w:rsid w:val="00CD3852"/>
    <w:rsid w:val="00CE5B45"/>
    <w:rsid w:val="00D023AE"/>
    <w:rsid w:val="00D02C04"/>
    <w:rsid w:val="00D60F41"/>
    <w:rsid w:val="00D74746"/>
    <w:rsid w:val="00DA1624"/>
    <w:rsid w:val="00DC7847"/>
    <w:rsid w:val="00DE564D"/>
    <w:rsid w:val="00E019BD"/>
    <w:rsid w:val="00E06AE1"/>
    <w:rsid w:val="00E44EFA"/>
    <w:rsid w:val="00E50FA0"/>
    <w:rsid w:val="00E51B20"/>
    <w:rsid w:val="00E60DC5"/>
    <w:rsid w:val="00ED2941"/>
    <w:rsid w:val="00F2047E"/>
    <w:rsid w:val="00F2769D"/>
    <w:rsid w:val="00F64280"/>
    <w:rsid w:val="00F736FB"/>
    <w:rsid w:val="00F9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F5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43DD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43D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DDC"/>
    <w:rPr>
      <w:rFonts w:ascii="Calibri" w:eastAsia="Calibri" w:hAnsi="Calibri" w:cs="Arial"/>
    </w:rPr>
  </w:style>
  <w:style w:type="character" w:customStyle="1" w:styleId="ParagraphedelisteCar">
    <w:name w:val="Paragraphe de liste Car"/>
    <w:link w:val="Paragraphedeliste"/>
    <w:uiPriority w:val="34"/>
    <w:locked/>
    <w:rsid w:val="00443DDC"/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29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31F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4F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61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34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34AA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3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3351-A500-4118-AC9C-6000AAE2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Amiz</dc:creator>
  <cp:lastModifiedBy>m.sadki</cp:lastModifiedBy>
  <cp:revision>2</cp:revision>
  <cp:lastPrinted>2022-04-27T12:08:00Z</cp:lastPrinted>
  <dcterms:created xsi:type="dcterms:W3CDTF">2022-09-01T14:50:00Z</dcterms:created>
  <dcterms:modified xsi:type="dcterms:W3CDTF">2022-09-01T14:50:00Z</dcterms:modified>
</cp:coreProperties>
</file>