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E97B" w14:textId="3D994B52" w:rsidR="005E69E3" w:rsidRPr="006A1EA6" w:rsidRDefault="00CB0BBF">
      <w:pPr>
        <w:jc w:val="center"/>
        <w:rPr>
          <w:rFonts w:asciiTheme="majorBidi" w:hAnsiTheme="majorBidi" w:cstheme="majorBidi"/>
          <w:lang w:val="fr-FR"/>
        </w:rPr>
      </w:pPr>
      <w:r w:rsidRPr="0026458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EB6C38" wp14:editId="6F2BA502">
            <wp:simplePos x="0" y="0"/>
            <wp:positionH relativeFrom="margin">
              <wp:posOffset>1665605</wp:posOffset>
            </wp:positionH>
            <wp:positionV relativeFrom="paragraph">
              <wp:posOffset>-262080</wp:posOffset>
            </wp:positionV>
            <wp:extent cx="2126818" cy="1135656"/>
            <wp:effectExtent l="0" t="0" r="0" b="0"/>
            <wp:wrapNone/>
            <wp:docPr id="6" name="Image 6" descr="logo CNDH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NDH transpara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18" cy="113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62F38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582EBAA1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7A101CDF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7A4ED6F4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014C5449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017FA135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097FE430" w14:textId="77777777" w:rsidR="00CB0BBF" w:rsidRDefault="00CB0BBF" w:rsidP="00CB0BBF">
      <w:pPr>
        <w:jc w:val="center"/>
        <w:rPr>
          <w:rFonts w:cstheme="minorHAnsi"/>
          <w:b/>
          <w:bCs/>
          <w:lang w:val="fr-FR"/>
        </w:rPr>
      </w:pPr>
    </w:p>
    <w:p w14:paraId="1EBFAA79" w14:textId="18582B40" w:rsidR="00CB0BBF" w:rsidRPr="00AB64E2" w:rsidRDefault="00CB0BBF" w:rsidP="00CB0BBF">
      <w:pPr>
        <w:jc w:val="center"/>
        <w:rPr>
          <w:rFonts w:cstheme="minorHAnsi"/>
          <w:b/>
          <w:bCs/>
          <w:lang w:val="fr-FR"/>
        </w:rPr>
      </w:pPr>
      <w:r w:rsidRPr="00AB64E2">
        <w:rPr>
          <w:rFonts w:cstheme="minorHAnsi"/>
          <w:b/>
          <w:bCs/>
          <w:lang w:val="fr-FR"/>
        </w:rPr>
        <w:t xml:space="preserve">Déclaration orale </w:t>
      </w:r>
      <w:r>
        <w:rPr>
          <w:rFonts w:cstheme="minorHAnsi"/>
          <w:b/>
          <w:bCs/>
          <w:lang w:val="fr-FR"/>
        </w:rPr>
        <w:t xml:space="preserve">du </w:t>
      </w:r>
      <w:r w:rsidRPr="00AB64E2">
        <w:rPr>
          <w:rFonts w:cstheme="minorHAnsi"/>
          <w:b/>
          <w:bCs/>
          <w:lang w:val="fr-FR"/>
        </w:rPr>
        <w:t xml:space="preserve">Conseil national des droits de l’Homme du Royaume du Maroc </w:t>
      </w:r>
    </w:p>
    <w:p w14:paraId="39FB9D0E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</w:p>
    <w:p w14:paraId="04C4E54D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</w:p>
    <w:p w14:paraId="109D6BD4" w14:textId="77777777" w:rsidR="00CB0BBF" w:rsidRDefault="00CB0BBF" w:rsidP="00CB0BBF">
      <w:pPr>
        <w:jc w:val="center"/>
        <w:rPr>
          <w:lang w:val="fr-FR"/>
        </w:rPr>
      </w:pPr>
    </w:p>
    <w:p w14:paraId="023E67FB" w14:textId="77777777" w:rsidR="00CB0BBF" w:rsidRDefault="00CB0BBF" w:rsidP="00CB0BBF">
      <w:pPr>
        <w:jc w:val="center"/>
        <w:rPr>
          <w:lang w:val="fr-FR"/>
        </w:rPr>
      </w:pPr>
    </w:p>
    <w:p w14:paraId="2F27B1FF" w14:textId="77777777" w:rsidR="00CB0BBF" w:rsidRDefault="00CB0BBF" w:rsidP="00CB0BBF">
      <w:pPr>
        <w:jc w:val="center"/>
      </w:pPr>
      <w:r>
        <w:t>R</w:t>
      </w:r>
      <w:r w:rsidRPr="00A36D69">
        <w:t xml:space="preserve">éunion-débat biennale </w:t>
      </w:r>
      <w:r w:rsidRPr="00A36D69">
        <w:br/>
        <w:t>sur les jeunes et les droits de l'</w:t>
      </w:r>
      <w:r>
        <w:t>H</w:t>
      </w:r>
      <w:r w:rsidRPr="00A36D69">
        <w:t>omm</w:t>
      </w:r>
      <w:r>
        <w:t>e</w:t>
      </w:r>
    </w:p>
    <w:p w14:paraId="20E444C1" w14:textId="77777777" w:rsidR="00CB0BBF" w:rsidRDefault="00CB0BBF" w:rsidP="00CB0BBF">
      <w:pPr>
        <w:jc w:val="center"/>
      </w:pPr>
    </w:p>
    <w:p w14:paraId="702E64AC" w14:textId="77777777" w:rsidR="00CB0BBF" w:rsidRDefault="00CB0BBF" w:rsidP="00CB0BBF">
      <w:pPr>
        <w:jc w:val="center"/>
      </w:pPr>
    </w:p>
    <w:p w14:paraId="3ED8FC0B" w14:textId="77777777" w:rsidR="00CB0BBF" w:rsidRDefault="00CB0BBF" w:rsidP="00CB0BBF">
      <w:pPr>
        <w:jc w:val="center"/>
      </w:pPr>
    </w:p>
    <w:p w14:paraId="2549F881" w14:textId="77777777" w:rsidR="00CB0BBF" w:rsidRDefault="00CB0BBF" w:rsidP="00CB0BBF">
      <w:pPr>
        <w:jc w:val="center"/>
      </w:pPr>
    </w:p>
    <w:p w14:paraId="21CF43C8" w14:textId="77777777" w:rsidR="00CB0BBF" w:rsidRDefault="00CB0BBF" w:rsidP="00CB0BBF">
      <w:pPr>
        <w:jc w:val="center"/>
      </w:pPr>
    </w:p>
    <w:p w14:paraId="27681E1C" w14:textId="77777777" w:rsidR="00CB0BBF" w:rsidRDefault="00CB0BBF" w:rsidP="00CB0BBF">
      <w:pPr>
        <w:jc w:val="center"/>
      </w:pPr>
      <w:r>
        <w:t xml:space="preserve">Thème : </w:t>
      </w:r>
      <w:r w:rsidRPr="00A36D69">
        <w:t>L’engagement des jeunes dans la lutte contre les changements climatiques et le processus de prise de décision environnementale</w:t>
      </w:r>
    </w:p>
    <w:p w14:paraId="6057D277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</w:p>
    <w:p w14:paraId="24320536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</w:p>
    <w:p w14:paraId="2DFEA443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1CF0684C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5E4E1644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7B38BAC4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29BEFCCE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4DDDE9CD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555F2E2B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F7B1983" w14:textId="77777777" w:rsidR="00CB0BBF" w:rsidRDefault="00CB0BBF" w:rsidP="00CB0BBF">
      <w:pPr>
        <w:jc w:val="center"/>
        <w:rPr>
          <w:rFonts w:cstheme="minorHAnsi"/>
          <w:lang w:val="fr-FR"/>
        </w:rPr>
      </w:pPr>
      <w:r>
        <w:rPr>
          <w:rFonts w:cstheme="minorHAnsi"/>
          <w:lang w:val="fr-FR"/>
        </w:rPr>
        <w:t>5</w:t>
      </w:r>
      <w:r w:rsidRPr="00AB64E2">
        <w:rPr>
          <w:rFonts w:cstheme="minorHAnsi"/>
          <w:lang w:val="fr-FR"/>
        </w:rPr>
        <w:t>4</w:t>
      </w:r>
      <w:r w:rsidRPr="00AB64E2">
        <w:rPr>
          <w:rFonts w:cstheme="minorHAnsi"/>
          <w:vertAlign w:val="superscript"/>
          <w:lang w:val="fr-FR"/>
        </w:rPr>
        <w:t>ème</w:t>
      </w:r>
      <w:r w:rsidRPr="00AB64E2">
        <w:rPr>
          <w:rFonts w:cstheme="minorHAnsi"/>
          <w:lang w:val="fr-FR"/>
        </w:rPr>
        <w:t xml:space="preserve"> session du Conseil des droits de l’Homme </w:t>
      </w:r>
    </w:p>
    <w:p w14:paraId="429A8F8C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1110EFA5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</w:p>
    <w:p w14:paraId="708E9406" w14:textId="77777777" w:rsidR="00CB0BBF" w:rsidRPr="00AB64E2" w:rsidRDefault="00CB0BBF" w:rsidP="00CB0BBF">
      <w:pPr>
        <w:jc w:val="center"/>
        <w:rPr>
          <w:rFonts w:cstheme="minorHAnsi"/>
          <w:lang w:val="fr-FR"/>
        </w:rPr>
      </w:pPr>
      <w:r>
        <w:rPr>
          <w:rFonts w:cstheme="minorHAnsi"/>
          <w:lang w:val="fr-FR"/>
        </w:rPr>
        <w:t>26 septembre</w:t>
      </w:r>
      <w:r w:rsidRPr="00AB64E2">
        <w:rPr>
          <w:rFonts w:cstheme="minorHAnsi"/>
          <w:lang w:val="fr-FR"/>
        </w:rPr>
        <w:t xml:space="preserve"> 202</w:t>
      </w:r>
      <w:r>
        <w:rPr>
          <w:rFonts w:cstheme="minorHAnsi"/>
          <w:lang w:val="fr-FR"/>
        </w:rPr>
        <w:t>3</w:t>
      </w:r>
      <w:r w:rsidRPr="00AB64E2">
        <w:rPr>
          <w:rFonts w:cstheme="minorHAnsi"/>
          <w:lang w:val="fr-FR"/>
        </w:rPr>
        <w:t xml:space="preserve"> </w:t>
      </w:r>
    </w:p>
    <w:p w14:paraId="28D1976D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0BAB03FF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AC5077B" w14:textId="77777777" w:rsidR="00CB0BBF" w:rsidRDefault="00CB0BBF" w:rsidP="00CB0BBF">
      <w:pPr>
        <w:jc w:val="center"/>
        <w:rPr>
          <w:rFonts w:cstheme="minorHAnsi"/>
          <w:lang w:val="fr-FR"/>
        </w:rPr>
      </w:pPr>
      <w:r w:rsidRPr="00AB64E2">
        <w:rPr>
          <w:rFonts w:cstheme="minorHAnsi"/>
          <w:lang w:val="fr-FR"/>
        </w:rPr>
        <w:t>(</w:t>
      </w:r>
      <w:r>
        <w:rPr>
          <w:rFonts w:cstheme="minorHAnsi"/>
          <w:lang w:val="fr-FR"/>
        </w:rPr>
        <w:t xml:space="preserve">2 </w:t>
      </w:r>
      <w:r w:rsidRPr="00AB64E2">
        <w:rPr>
          <w:rFonts w:cstheme="minorHAnsi"/>
          <w:lang w:val="fr-FR"/>
        </w:rPr>
        <w:t>min</w:t>
      </w:r>
      <w:r>
        <w:rPr>
          <w:rFonts w:cstheme="minorHAnsi"/>
          <w:lang w:val="fr-FR"/>
        </w:rPr>
        <w:t>utes</w:t>
      </w:r>
      <w:r w:rsidRPr="00AB64E2">
        <w:rPr>
          <w:rFonts w:cstheme="minorHAnsi"/>
          <w:lang w:val="fr-FR"/>
        </w:rPr>
        <w:t xml:space="preserve">) </w:t>
      </w:r>
    </w:p>
    <w:p w14:paraId="5FF60227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2CCFCB68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951A2EF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5A0430F2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5AC9B9A1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3A0E3E9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E7B2CBD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686F80ED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00339176" w14:textId="77777777" w:rsidR="00CB0BBF" w:rsidRDefault="00CB0BBF" w:rsidP="00CB0BBF">
      <w:pPr>
        <w:jc w:val="center"/>
        <w:rPr>
          <w:rFonts w:cstheme="minorHAnsi"/>
          <w:lang w:val="fr-FR"/>
        </w:rPr>
      </w:pPr>
    </w:p>
    <w:p w14:paraId="3EE2D2D9" w14:textId="77777777" w:rsidR="00CB0BBF" w:rsidRDefault="00CB0BBF" w:rsidP="003011C4">
      <w:pPr>
        <w:rPr>
          <w:rFonts w:asciiTheme="majorBidi" w:hAnsiTheme="majorBidi" w:cstheme="majorBidi"/>
          <w:b/>
          <w:bCs/>
        </w:rPr>
      </w:pPr>
    </w:p>
    <w:p w14:paraId="4FD1E05B" w14:textId="494A3512" w:rsidR="005E69E3" w:rsidRPr="006A1EA6" w:rsidRDefault="0018190A" w:rsidP="003011C4">
      <w:pPr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</w:rPr>
        <w:t xml:space="preserve">M. Le vice </w:t>
      </w:r>
      <w:proofErr w:type="spellStart"/>
      <w:r>
        <w:rPr>
          <w:rFonts w:asciiTheme="majorBidi" w:hAnsiTheme="majorBidi" w:cstheme="majorBidi"/>
          <w:b/>
          <w:bCs/>
        </w:rPr>
        <w:t>president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</w:p>
    <w:p w14:paraId="0CF265B1" w14:textId="77777777" w:rsidR="003011C4" w:rsidRDefault="003011C4" w:rsidP="003011C4">
      <w:pPr>
        <w:pStyle w:val="Paragraphedeliste"/>
        <w:ind w:left="360"/>
        <w:jc w:val="both"/>
        <w:rPr>
          <w:rFonts w:asciiTheme="majorBidi" w:hAnsiTheme="majorBidi" w:cstheme="majorBidi"/>
        </w:rPr>
      </w:pPr>
    </w:p>
    <w:p w14:paraId="125EE391" w14:textId="14D60EBB" w:rsidR="008E7A2D" w:rsidRDefault="00EC5B06" w:rsidP="008E7A2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6A1EA6">
        <w:rPr>
          <w:rFonts w:asciiTheme="majorBidi" w:hAnsiTheme="majorBidi" w:cstheme="majorBidi"/>
        </w:rPr>
        <w:t>L</w:t>
      </w:r>
      <w:r w:rsidR="00E039A0">
        <w:rPr>
          <w:rFonts w:asciiTheme="majorBidi" w:hAnsiTheme="majorBidi" w:cstheme="majorBidi"/>
        </w:rPr>
        <w:t>’</w:t>
      </w:r>
      <w:r w:rsidRPr="006A1EA6">
        <w:rPr>
          <w:rFonts w:asciiTheme="majorBidi" w:hAnsiTheme="majorBidi" w:cstheme="majorBidi"/>
        </w:rPr>
        <w:t>impact des changements climatiques que connait notre terre aujourd</w:t>
      </w:r>
      <w:r w:rsidR="00E039A0">
        <w:rPr>
          <w:rFonts w:asciiTheme="majorBidi" w:hAnsiTheme="majorBidi" w:cstheme="majorBidi"/>
        </w:rPr>
        <w:t>’</w:t>
      </w:r>
      <w:r w:rsidRPr="006A1EA6">
        <w:rPr>
          <w:rFonts w:asciiTheme="majorBidi" w:hAnsiTheme="majorBidi" w:cstheme="majorBidi"/>
        </w:rPr>
        <w:t>hui nécessite une coopération internationale mais aussi une solidarité intergénérationnelle</w:t>
      </w:r>
      <w:r w:rsidR="008E7A2D">
        <w:rPr>
          <w:rFonts w:asciiTheme="majorBidi" w:hAnsiTheme="majorBidi" w:cstheme="majorBidi"/>
        </w:rPr>
        <w:t>.</w:t>
      </w:r>
    </w:p>
    <w:p w14:paraId="2EA2EABF" w14:textId="5D4CFD47" w:rsidR="005E69E3" w:rsidRPr="008E7A2D" w:rsidRDefault="005E69E3" w:rsidP="008E7A2D">
      <w:pPr>
        <w:pStyle w:val="Paragraphedeliste"/>
        <w:ind w:left="360"/>
        <w:jc w:val="both"/>
        <w:rPr>
          <w:rFonts w:asciiTheme="majorBidi" w:hAnsiTheme="majorBidi" w:cstheme="majorBidi"/>
        </w:rPr>
      </w:pPr>
    </w:p>
    <w:p w14:paraId="3B145FF4" w14:textId="657C8093" w:rsidR="006A1EA6" w:rsidRPr="006A1EA6" w:rsidRDefault="00EC5B06" w:rsidP="0076543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6A1EA6">
        <w:rPr>
          <w:rFonts w:asciiTheme="majorBidi" w:hAnsiTheme="majorBidi" w:cstheme="majorBidi"/>
        </w:rPr>
        <w:t xml:space="preserve">Accordant une importance particulière au rôle </w:t>
      </w:r>
      <w:r w:rsidR="00E77DA8" w:rsidRPr="006A1EA6">
        <w:rPr>
          <w:rFonts w:asciiTheme="majorBidi" w:hAnsiTheme="majorBidi" w:cstheme="majorBidi"/>
        </w:rPr>
        <w:t xml:space="preserve">des jeunes, le CNDH </w:t>
      </w:r>
      <w:r w:rsidR="00765435">
        <w:rPr>
          <w:rFonts w:asciiTheme="majorBidi" w:hAnsiTheme="majorBidi" w:cstheme="majorBidi"/>
        </w:rPr>
        <w:t xml:space="preserve">du Maroc </w:t>
      </w:r>
      <w:r w:rsidR="00E77DA8" w:rsidRPr="006A1EA6">
        <w:rPr>
          <w:rFonts w:asciiTheme="majorBidi" w:hAnsiTheme="majorBidi" w:cstheme="majorBidi"/>
        </w:rPr>
        <w:t>veille à l</w:t>
      </w:r>
      <w:r w:rsidR="00E039A0">
        <w:rPr>
          <w:rFonts w:asciiTheme="majorBidi" w:hAnsiTheme="majorBidi" w:cstheme="majorBidi"/>
        </w:rPr>
        <w:t>’</w:t>
      </w:r>
      <w:r w:rsidR="00E77DA8" w:rsidRPr="006A1EA6">
        <w:rPr>
          <w:rFonts w:asciiTheme="majorBidi" w:hAnsiTheme="majorBidi" w:cstheme="majorBidi"/>
        </w:rPr>
        <w:t xml:space="preserve">implication </w:t>
      </w:r>
      <w:r w:rsidRPr="006A1EA6">
        <w:rPr>
          <w:rFonts w:asciiTheme="majorBidi" w:hAnsiTheme="majorBidi" w:cstheme="majorBidi"/>
        </w:rPr>
        <w:t>des jeunes</w:t>
      </w:r>
      <w:r w:rsidR="006A1EA6" w:rsidRPr="006A1EA6">
        <w:rPr>
          <w:rFonts w:asciiTheme="majorBidi" w:hAnsiTheme="majorBidi" w:cstheme="majorBidi"/>
        </w:rPr>
        <w:t xml:space="preserve"> dans ses actions relatives aux changements climatiques. </w:t>
      </w:r>
      <w:r w:rsidR="009A48EF">
        <w:rPr>
          <w:rFonts w:asciiTheme="majorBidi" w:hAnsiTheme="majorBidi" w:cstheme="majorBidi"/>
        </w:rPr>
        <w:t>A ti</w:t>
      </w:r>
      <w:r w:rsidR="00DC41AF">
        <w:rPr>
          <w:rFonts w:asciiTheme="majorBidi" w:hAnsiTheme="majorBidi" w:cstheme="majorBidi"/>
        </w:rPr>
        <w:t>t</w:t>
      </w:r>
      <w:r w:rsidR="009A48EF">
        <w:rPr>
          <w:rFonts w:asciiTheme="majorBidi" w:hAnsiTheme="majorBidi" w:cstheme="majorBidi"/>
        </w:rPr>
        <w:t>re d’exemple :</w:t>
      </w:r>
      <w:r w:rsidR="006A1EA6" w:rsidRPr="006A1EA6">
        <w:rPr>
          <w:rFonts w:asciiTheme="majorBidi" w:hAnsiTheme="majorBidi" w:cstheme="majorBidi"/>
        </w:rPr>
        <w:t xml:space="preserve"> en amont de la COP26</w:t>
      </w:r>
      <w:r w:rsidR="006A1EA6">
        <w:rPr>
          <w:rFonts w:asciiTheme="majorBidi" w:hAnsiTheme="majorBidi" w:cstheme="majorBidi"/>
        </w:rPr>
        <w:t>, le CNDH a organisé</w:t>
      </w:r>
      <w:r w:rsidR="006A1EA6" w:rsidRPr="006A1EA6">
        <w:rPr>
          <w:rFonts w:asciiTheme="majorBidi" w:hAnsiTheme="majorBidi" w:cstheme="majorBidi"/>
        </w:rPr>
        <w:t xml:space="preserve"> un événement national</w:t>
      </w:r>
      <w:r w:rsidR="00E039A0">
        <w:rPr>
          <w:rFonts w:asciiTheme="majorBidi" w:hAnsiTheme="majorBidi" w:cstheme="majorBidi"/>
        </w:rPr>
        <w:t xml:space="preserve"> </w:t>
      </w:r>
      <w:r w:rsidR="00FA501F">
        <w:rPr>
          <w:rFonts w:asciiTheme="majorBidi" w:hAnsiTheme="majorBidi" w:cstheme="majorBidi"/>
        </w:rPr>
        <w:t>pour les</w:t>
      </w:r>
      <w:r w:rsidR="00E039A0">
        <w:rPr>
          <w:rFonts w:asciiTheme="majorBidi" w:hAnsiTheme="majorBidi" w:cstheme="majorBidi"/>
        </w:rPr>
        <w:t xml:space="preserve"> jeunes, qui a d</w:t>
      </w:r>
      <w:r w:rsidR="006A1EA6">
        <w:rPr>
          <w:rFonts w:asciiTheme="majorBidi" w:hAnsiTheme="majorBidi" w:cstheme="majorBidi"/>
        </w:rPr>
        <w:t>onn</w:t>
      </w:r>
      <w:r w:rsidR="00E039A0">
        <w:rPr>
          <w:rFonts w:asciiTheme="majorBidi" w:hAnsiTheme="majorBidi" w:cstheme="majorBidi"/>
        </w:rPr>
        <w:t xml:space="preserve">é </w:t>
      </w:r>
      <w:r w:rsidR="006A1EA6">
        <w:rPr>
          <w:rFonts w:asciiTheme="majorBidi" w:hAnsiTheme="majorBidi" w:cstheme="majorBidi"/>
        </w:rPr>
        <w:t xml:space="preserve">lieu à </w:t>
      </w:r>
      <w:r w:rsidR="006A1EA6" w:rsidRPr="006A1EA6">
        <w:rPr>
          <w:rFonts w:asciiTheme="majorBidi" w:hAnsiTheme="majorBidi" w:cstheme="majorBidi"/>
        </w:rPr>
        <w:t>une déclaration</w:t>
      </w:r>
      <w:r w:rsidR="00E039A0">
        <w:rPr>
          <w:rFonts w:asciiTheme="majorBidi" w:hAnsiTheme="majorBidi" w:cstheme="majorBidi"/>
        </w:rPr>
        <w:t>,</w:t>
      </w:r>
      <w:r w:rsidR="006A1EA6" w:rsidRPr="006A1EA6">
        <w:rPr>
          <w:rFonts w:asciiTheme="majorBidi" w:hAnsiTheme="majorBidi" w:cstheme="majorBidi"/>
        </w:rPr>
        <w:t xml:space="preserve"> soulignant les liens entre la jeunesse, le changement climatique, le développement durable et les droits de l</w:t>
      </w:r>
      <w:r w:rsidR="00E039A0">
        <w:rPr>
          <w:rFonts w:asciiTheme="majorBidi" w:hAnsiTheme="majorBidi" w:cstheme="majorBidi"/>
        </w:rPr>
        <w:t>’</w:t>
      </w:r>
      <w:r w:rsidR="006A1EA6" w:rsidRPr="006A1EA6">
        <w:rPr>
          <w:rFonts w:asciiTheme="majorBidi" w:hAnsiTheme="majorBidi" w:cstheme="majorBidi"/>
        </w:rPr>
        <w:t xml:space="preserve">homme. Une copie de </w:t>
      </w:r>
      <w:r w:rsidR="00E039A0">
        <w:rPr>
          <w:rFonts w:asciiTheme="majorBidi" w:hAnsiTheme="majorBidi" w:cstheme="majorBidi"/>
        </w:rPr>
        <w:t>cette déclaration</w:t>
      </w:r>
      <w:r w:rsidR="006A1EA6" w:rsidRPr="006A1EA6">
        <w:rPr>
          <w:rFonts w:asciiTheme="majorBidi" w:hAnsiTheme="majorBidi" w:cstheme="majorBidi"/>
        </w:rPr>
        <w:t xml:space="preserve"> est disponible sur notre site Internet.</w:t>
      </w:r>
    </w:p>
    <w:p w14:paraId="17B1E0D2" w14:textId="77777777" w:rsidR="006A1EA6" w:rsidRPr="006A1EA6" w:rsidRDefault="006A1EA6" w:rsidP="00E039A0">
      <w:pPr>
        <w:pStyle w:val="Paragraphedeliste"/>
        <w:jc w:val="both"/>
        <w:rPr>
          <w:rFonts w:asciiTheme="majorBidi" w:hAnsiTheme="majorBidi" w:cstheme="majorBidi"/>
        </w:rPr>
      </w:pPr>
    </w:p>
    <w:p w14:paraId="1E0A8F37" w14:textId="5B94FA13" w:rsidR="00E039A0" w:rsidRDefault="00BA350C" w:rsidP="00EF2E6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Ces</w:t>
      </w:r>
      <w:r w:rsidR="006A1EA6" w:rsidRPr="006A1EA6">
        <w:rPr>
          <w:rFonts w:asciiTheme="majorBidi" w:hAnsiTheme="majorBidi" w:cstheme="majorBidi"/>
        </w:rPr>
        <w:t xml:space="preserve"> jeunes marocains ont </w:t>
      </w:r>
      <w:r w:rsidR="00EF2E69">
        <w:rPr>
          <w:rFonts w:asciiTheme="majorBidi" w:hAnsiTheme="majorBidi" w:cstheme="majorBidi"/>
        </w:rPr>
        <w:t>recommandé de</w:t>
      </w:r>
      <w:r w:rsidR="006A1EA6" w:rsidRPr="006A1EA6">
        <w:rPr>
          <w:rFonts w:asciiTheme="majorBidi" w:hAnsiTheme="majorBidi" w:cstheme="majorBidi"/>
        </w:rPr>
        <w:t xml:space="preserve"> renforcer le plaidoyer </w:t>
      </w:r>
      <w:r>
        <w:rPr>
          <w:rFonts w:asciiTheme="majorBidi" w:hAnsiTheme="majorBidi" w:cstheme="majorBidi"/>
        </w:rPr>
        <w:t>en matière</w:t>
      </w:r>
      <w:r w:rsidR="006A1EA6" w:rsidRPr="006A1EA6">
        <w:rPr>
          <w:rFonts w:asciiTheme="majorBidi" w:hAnsiTheme="majorBidi" w:cstheme="majorBidi"/>
        </w:rPr>
        <w:t xml:space="preserve"> d</w:t>
      </w:r>
      <w:r w:rsidR="00E039A0">
        <w:rPr>
          <w:rFonts w:asciiTheme="majorBidi" w:hAnsiTheme="majorBidi" w:cstheme="majorBidi"/>
        </w:rPr>
        <w:t>’</w:t>
      </w:r>
      <w:r w:rsidR="006A1EA6" w:rsidRPr="006A1EA6">
        <w:rPr>
          <w:rFonts w:asciiTheme="majorBidi" w:hAnsiTheme="majorBidi" w:cstheme="majorBidi"/>
        </w:rPr>
        <w:t>atténuation et d</w:t>
      </w:r>
      <w:r w:rsidR="00E039A0">
        <w:rPr>
          <w:rFonts w:asciiTheme="majorBidi" w:hAnsiTheme="majorBidi" w:cstheme="majorBidi"/>
        </w:rPr>
        <w:t xml:space="preserve">’adaptation ; </w:t>
      </w:r>
      <w:r w:rsidR="006A1EA6" w:rsidRPr="006A1EA6">
        <w:rPr>
          <w:rFonts w:asciiTheme="majorBidi" w:hAnsiTheme="majorBidi" w:cstheme="majorBidi"/>
        </w:rPr>
        <w:t xml:space="preserve">renforcer </w:t>
      </w:r>
      <w:r>
        <w:rPr>
          <w:rFonts w:asciiTheme="majorBidi" w:hAnsiTheme="majorBidi" w:cstheme="majorBidi"/>
        </w:rPr>
        <w:t>leur</w:t>
      </w:r>
      <w:r w:rsidR="006A1EA6" w:rsidRPr="006A1EA6">
        <w:rPr>
          <w:rFonts w:asciiTheme="majorBidi" w:hAnsiTheme="majorBidi" w:cstheme="majorBidi"/>
        </w:rPr>
        <w:t xml:space="preserve"> participation au suivi des politiques publiques </w:t>
      </w:r>
      <w:r w:rsidR="00EF2E69">
        <w:rPr>
          <w:rFonts w:asciiTheme="majorBidi" w:hAnsiTheme="majorBidi" w:cstheme="majorBidi"/>
        </w:rPr>
        <w:t>connexes</w:t>
      </w:r>
      <w:r w:rsidR="006A1EA6" w:rsidRPr="006A1EA6">
        <w:rPr>
          <w:rFonts w:asciiTheme="majorBidi" w:hAnsiTheme="majorBidi" w:cstheme="majorBidi"/>
        </w:rPr>
        <w:t xml:space="preserve"> ; </w:t>
      </w:r>
      <w:r w:rsidR="00EF2E69">
        <w:rPr>
          <w:rFonts w:asciiTheme="majorBidi" w:hAnsiTheme="majorBidi" w:cstheme="majorBidi"/>
        </w:rPr>
        <w:t>renforcer les capacités des</w:t>
      </w:r>
      <w:r w:rsidR="006A1EA6" w:rsidRPr="006A1EA6">
        <w:rPr>
          <w:rFonts w:asciiTheme="majorBidi" w:hAnsiTheme="majorBidi" w:cstheme="majorBidi"/>
        </w:rPr>
        <w:t xml:space="preserve"> jeunes, en particulier ceux en si</w:t>
      </w:r>
      <w:r w:rsidR="00EF2E69">
        <w:rPr>
          <w:rFonts w:asciiTheme="majorBidi" w:hAnsiTheme="majorBidi" w:cstheme="majorBidi"/>
        </w:rPr>
        <w:t xml:space="preserve">tuation vulnérable </w:t>
      </w:r>
      <w:r w:rsidR="00E039A0">
        <w:rPr>
          <w:rFonts w:asciiTheme="majorBidi" w:hAnsiTheme="majorBidi" w:cstheme="majorBidi"/>
        </w:rPr>
        <w:t>;</w:t>
      </w:r>
      <w:r w:rsidR="006A1EA6" w:rsidRPr="006A1EA6">
        <w:rPr>
          <w:rFonts w:asciiTheme="majorBidi" w:hAnsiTheme="majorBidi" w:cstheme="majorBidi"/>
        </w:rPr>
        <w:t xml:space="preserve"> et accroître</w:t>
      </w:r>
      <w:r w:rsidR="00E039A0">
        <w:rPr>
          <w:rFonts w:asciiTheme="majorBidi" w:hAnsiTheme="majorBidi" w:cstheme="majorBidi"/>
        </w:rPr>
        <w:t xml:space="preserve"> leur accès au financement.</w:t>
      </w:r>
    </w:p>
    <w:p w14:paraId="1624E9EE" w14:textId="77777777" w:rsidR="00E039A0" w:rsidRPr="00E039A0" w:rsidRDefault="00E039A0" w:rsidP="00E039A0">
      <w:pPr>
        <w:jc w:val="both"/>
        <w:rPr>
          <w:rFonts w:asciiTheme="majorBidi" w:hAnsiTheme="majorBidi" w:cstheme="majorBidi"/>
        </w:rPr>
      </w:pPr>
    </w:p>
    <w:p w14:paraId="212F04BD" w14:textId="7A622D22" w:rsidR="005E69E3" w:rsidRPr="00E039A0" w:rsidRDefault="00E039A0" w:rsidP="00EF2E6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039A0">
        <w:rPr>
          <w:rFonts w:asciiTheme="majorBidi" w:hAnsiTheme="majorBidi" w:cstheme="majorBidi"/>
        </w:rPr>
        <w:t>L</w:t>
      </w:r>
      <w:r w:rsidR="00EC5B06" w:rsidRPr="00E039A0">
        <w:rPr>
          <w:rFonts w:asciiTheme="majorBidi" w:hAnsiTheme="majorBidi" w:cstheme="majorBidi"/>
        </w:rPr>
        <w:t xml:space="preserve">e CNDH a </w:t>
      </w:r>
      <w:r w:rsidR="00F92AC2">
        <w:rPr>
          <w:rFonts w:asciiTheme="majorBidi" w:hAnsiTheme="majorBidi" w:cstheme="majorBidi"/>
        </w:rPr>
        <w:t>également</w:t>
      </w:r>
      <w:r>
        <w:rPr>
          <w:rFonts w:asciiTheme="majorBidi" w:hAnsiTheme="majorBidi" w:cstheme="majorBidi"/>
        </w:rPr>
        <w:t xml:space="preserve"> </w:t>
      </w:r>
      <w:r w:rsidR="00EC5B06" w:rsidRPr="00E039A0">
        <w:rPr>
          <w:rFonts w:asciiTheme="majorBidi" w:hAnsiTheme="majorBidi" w:cstheme="majorBidi"/>
        </w:rPr>
        <w:t xml:space="preserve">formé, accompagné et </w:t>
      </w:r>
      <w:r w:rsidR="00F92AC2">
        <w:rPr>
          <w:rFonts w:asciiTheme="majorBidi" w:hAnsiTheme="majorBidi" w:cstheme="majorBidi"/>
        </w:rPr>
        <w:t>appuyé</w:t>
      </w:r>
      <w:r w:rsidR="00EC5B06" w:rsidRPr="00E039A0">
        <w:rPr>
          <w:rFonts w:asciiTheme="majorBidi" w:hAnsiTheme="majorBidi" w:cstheme="majorBidi"/>
        </w:rPr>
        <w:t xml:space="preserve"> la participation des</w:t>
      </w:r>
      <w:r w:rsidR="00EF2E69">
        <w:rPr>
          <w:rFonts w:asciiTheme="majorBidi" w:hAnsiTheme="majorBidi" w:cstheme="majorBidi"/>
        </w:rPr>
        <w:t xml:space="preserve"> jeunes</w:t>
      </w:r>
      <w:r w:rsidR="00EC5B06" w:rsidRPr="00E039A0">
        <w:rPr>
          <w:rFonts w:asciiTheme="majorBidi" w:hAnsiTheme="majorBidi" w:cstheme="majorBidi"/>
        </w:rPr>
        <w:t xml:space="preserve"> </w:t>
      </w:r>
      <w:r w:rsidR="00EF2E69" w:rsidRPr="00E039A0">
        <w:rPr>
          <w:rFonts w:asciiTheme="majorBidi" w:hAnsiTheme="majorBidi" w:cstheme="majorBidi"/>
        </w:rPr>
        <w:t xml:space="preserve">des 12 régions du Maroc </w:t>
      </w:r>
      <w:r w:rsidR="00EC5B06" w:rsidRPr="00E039A0">
        <w:rPr>
          <w:rFonts w:asciiTheme="majorBidi" w:hAnsiTheme="majorBidi" w:cstheme="majorBidi"/>
        </w:rPr>
        <w:t>au processus de l</w:t>
      </w:r>
      <w:r w:rsidRPr="00E039A0">
        <w:rPr>
          <w:rFonts w:asciiTheme="majorBidi" w:hAnsiTheme="majorBidi" w:cstheme="majorBidi"/>
        </w:rPr>
        <w:t>’</w:t>
      </w:r>
      <w:r w:rsidR="00EF2E69">
        <w:rPr>
          <w:rFonts w:asciiTheme="majorBidi" w:hAnsiTheme="majorBidi" w:cstheme="majorBidi"/>
        </w:rPr>
        <w:t xml:space="preserve">EPU, qui </w:t>
      </w:r>
      <w:r w:rsidR="00EC5B06" w:rsidRPr="00E039A0">
        <w:rPr>
          <w:rFonts w:asciiTheme="majorBidi" w:hAnsiTheme="majorBidi" w:cstheme="majorBidi"/>
        </w:rPr>
        <w:t>se sont unis en un réseau</w:t>
      </w:r>
      <w:r w:rsidR="00EF2E69">
        <w:rPr>
          <w:rFonts w:asciiTheme="majorBidi" w:hAnsiTheme="majorBidi" w:cstheme="majorBidi"/>
        </w:rPr>
        <w:t>,</w:t>
      </w:r>
      <w:r w:rsidR="00EC5B06" w:rsidRPr="00E039A0">
        <w:rPr>
          <w:rFonts w:asciiTheme="majorBidi" w:hAnsiTheme="majorBidi" w:cstheme="majorBidi"/>
        </w:rPr>
        <w:t xml:space="preserve"> soumis colle</w:t>
      </w:r>
      <w:r w:rsidR="00DB2085">
        <w:rPr>
          <w:rFonts w:asciiTheme="majorBidi" w:hAnsiTheme="majorBidi" w:cstheme="majorBidi"/>
        </w:rPr>
        <w:t xml:space="preserve">ctivement un rapport parallèle et pris part </w:t>
      </w:r>
      <w:r w:rsidR="00EC5B06" w:rsidRPr="00E039A0">
        <w:rPr>
          <w:rFonts w:asciiTheme="majorBidi" w:hAnsiTheme="majorBidi" w:cstheme="majorBidi"/>
        </w:rPr>
        <w:t xml:space="preserve">à la pré-session </w:t>
      </w:r>
      <w:r w:rsidR="003011C4">
        <w:rPr>
          <w:rFonts w:asciiTheme="majorBidi" w:hAnsiTheme="majorBidi" w:cstheme="majorBidi"/>
        </w:rPr>
        <w:t>de l’EPU</w:t>
      </w:r>
      <w:r w:rsidR="00DB2085">
        <w:rPr>
          <w:rFonts w:asciiTheme="majorBidi" w:hAnsiTheme="majorBidi" w:cstheme="majorBidi"/>
        </w:rPr>
        <w:t xml:space="preserve"> du Maroc</w:t>
      </w:r>
      <w:r w:rsidR="003011C4">
        <w:rPr>
          <w:rFonts w:asciiTheme="majorBidi" w:hAnsiTheme="majorBidi" w:cstheme="majorBidi"/>
        </w:rPr>
        <w:t>.</w:t>
      </w:r>
    </w:p>
    <w:p w14:paraId="23D57FC2" w14:textId="77777777" w:rsidR="005E69E3" w:rsidRPr="006A1EA6" w:rsidRDefault="005E69E3">
      <w:pPr>
        <w:pStyle w:val="Paragraphedeliste"/>
        <w:jc w:val="both"/>
        <w:rPr>
          <w:rFonts w:asciiTheme="majorBidi" w:hAnsiTheme="majorBidi" w:cstheme="majorBidi"/>
        </w:rPr>
      </w:pPr>
    </w:p>
    <w:p w14:paraId="5092F8B0" w14:textId="36C7B672" w:rsidR="005E69E3" w:rsidRDefault="00EF2E69" w:rsidP="00EC5B0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Enfin,</w:t>
      </w:r>
      <w:r w:rsidR="00EC5B06" w:rsidRPr="006A1EA6">
        <w:rPr>
          <w:rFonts w:asciiTheme="majorBidi" w:hAnsiTheme="majorBidi" w:cstheme="majorBidi"/>
        </w:rPr>
        <w:t xml:space="preserve"> dans le cadre d</w:t>
      </w:r>
      <w:r w:rsidR="00E039A0">
        <w:rPr>
          <w:rFonts w:asciiTheme="majorBidi" w:hAnsiTheme="majorBidi" w:cstheme="majorBidi"/>
        </w:rPr>
        <w:t>’</w:t>
      </w:r>
      <w:r w:rsidR="00EC5B06" w:rsidRPr="006A1EA6">
        <w:rPr>
          <w:rFonts w:asciiTheme="majorBidi" w:hAnsiTheme="majorBidi" w:cstheme="majorBidi"/>
        </w:rPr>
        <w:t xml:space="preserve">une préparation de la participation des jeunes à la COP27, le CNDH a </w:t>
      </w:r>
      <w:r w:rsidR="007871CE">
        <w:rPr>
          <w:rFonts w:asciiTheme="majorBidi" w:hAnsiTheme="majorBidi" w:cstheme="majorBidi"/>
        </w:rPr>
        <w:t>dispensé</w:t>
      </w:r>
      <w:r w:rsidR="00EC5B06" w:rsidRPr="006A1EA6">
        <w:rPr>
          <w:rFonts w:asciiTheme="majorBidi" w:hAnsiTheme="majorBidi" w:cstheme="majorBidi"/>
        </w:rPr>
        <w:t xml:space="preserve"> une formation</w:t>
      </w:r>
      <w:r w:rsidR="00EC5B06">
        <w:rPr>
          <w:rFonts w:asciiTheme="majorBidi" w:hAnsiTheme="majorBidi" w:cstheme="majorBidi"/>
        </w:rPr>
        <w:t xml:space="preserve"> en faveur des </w:t>
      </w:r>
      <w:r w:rsidR="00EC5B06" w:rsidRPr="006A1EA6">
        <w:rPr>
          <w:rFonts w:asciiTheme="majorBidi" w:hAnsiTheme="majorBidi" w:cstheme="majorBidi"/>
        </w:rPr>
        <w:t xml:space="preserve"> </w:t>
      </w:r>
      <w:r w:rsidR="00EC5B06">
        <w:rPr>
          <w:rFonts w:asciiTheme="majorBidi" w:hAnsiTheme="majorBidi" w:cstheme="majorBidi"/>
        </w:rPr>
        <w:t xml:space="preserve">étudiants </w:t>
      </w:r>
      <w:r w:rsidR="00EC5B06" w:rsidRPr="006A1EA6">
        <w:rPr>
          <w:rFonts w:asciiTheme="majorBidi" w:hAnsiTheme="majorBidi" w:cstheme="majorBidi"/>
        </w:rPr>
        <w:t xml:space="preserve">de la région MENA sur </w:t>
      </w:r>
      <w:r w:rsidR="007871CE">
        <w:rPr>
          <w:rFonts w:asciiTheme="majorBidi" w:hAnsiTheme="majorBidi" w:cstheme="majorBidi"/>
        </w:rPr>
        <w:t>le système</w:t>
      </w:r>
      <w:r w:rsidR="00EC5B06" w:rsidRPr="006A1EA6">
        <w:rPr>
          <w:rFonts w:asciiTheme="majorBidi" w:hAnsiTheme="majorBidi" w:cstheme="majorBidi"/>
        </w:rPr>
        <w:t xml:space="preserve"> internationa</w:t>
      </w:r>
      <w:r w:rsidR="007871CE">
        <w:rPr>
          <w:rFonts w:asciiTheme="majorBidi" w:hAnsiTheme="majorBidi" w:cstheme="majorBidi"/>
        </w:rPr>
        <w:t xml:space="preserve">l lié </w:t>
      </w:r>
      <w:r w:rsidR="00EC5B06" w:rsidRPr="006A1EA6">
        <w:rPr>
          <w:rFonts w:asciiTheme="majorBidi" w:hAnsiTheme="majorBidi" w:cstheme="majorBidi"/>
        </w:rPr>
        <w:t xml:space="preserve">aux droits </w:t>
      </w:r>
      <w:r w:rsidR="00EC5B06">
        <w:rPr>
          <w:rFonts w:asciiTheme="majorBidi" w:hAnsiTheme="majorBidi" w:cstheme="majorBidi"/>
        </w:rPr>
        <w:t>environnementaux</w:t>
      </w:r>
      <w:r w:rsidR="00302286">
        <w:rPr>
          <w:rFonts w:asciiTheme="majorBidi" w:hAnsiTheme="majorBidi" w:cstheme="majorBidi"/>
        </w:rPr>
        <w:t>.</w:t>
      </w:r>
    </w:p>
    <w:p w14:paraId="1996B520" w14:textId="77777777" w:rsidR="00CE3B43" w:rsidRPr="00CE3B43" w:rsidRDefault="00CE3B43" w:rsidP="00CE3B43">
      <w:pPr>
        <w:jc w:val="both"/>
        <w:rPr>
          <w:rFonts w:asciiTheme="majorBidi" w:hAnsiTheme="majorBidi" w:cstheme="majorBidi"/>
        </w:rPr>
      </w:pPr>
    </w:p>
    <w:p w14:paraId="2B20F923" w14:textId="708E43A7" w:rsidR="005E69E3" w:rsidRDefault="00CE3B43" w:rsidP="00EC5B0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CNDH réitère </w:t>
      </w:r>
      <w:r w:rsidR="008E3A6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es recommandions relatives à la fo</w:t>
      </w:r>
      <w:r w:rsidR="00EC5B06">
        <w:rPr>
          <w:rFonts w:asciiTheme="majorBidi" w:hAnsiTheme="majorBidi" w:cstheme="majorBidi"/>
        </w:rPr>
        <w:t>rmation des jeunes en matière d’atténuation et d’adaptation</w:t>
      </w:r>
      <w:r w:rsidR="00EC5B06" w:rsidRPr="00CE3B43"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</w:rPr>
        <w:t xml:space="preserve">l’implication des jeunes dans tous les processus </w:t>
      </w:r>
      <w:r w:rsidR="00765435">
        <w:rPr>
          <w:rFonts w:asciiTheme="majorBidi" w:hAnsiTheme="majorBidi" w:cstheme="majorBidi"/>
        </w:rPr>
        <w:t>afférents</w:t>
      </w:r>
      <w:r>
        <w:rPr>
          <w:rFonts w:asciiTheme="majorBidi" w:hAnsiTheme="majorBidi" w:cstheme="majorBidi"/>
        </w:rPr>
        <w:t xml:space="preserve"> (prise de décision, mise en œuvre des politiques et lois, et évaluation) ; </w:t>
      </w:r>
      <w:r w:rsidR="00EC5B06">
        <w:rPr>
          <w:rFonts w:asciiTheme="majorBidi" w:hAnsiTheme="majorBidi" w:cstheme="majorBidi"/>
        </w:rPr>
        <w:t>l’</w:t>
      </w:r>
      <w:r>
        <w:rPr>
          <w:rFonts w:asciiTheme="majorBidi" w:hAnsiTheme="majorBidi" w:cstheme="majorBidi"/>
        </w:rPr>
        <w:t xml:space="preserve">accès </w:t>
      </w:r>
      <w:r w:rsidR="00765435">
        <w:rPr>
          <w:rFonts w:asciiTheme="majorBidi" w:hAnsiTheme="majorBidi" w:cstheme="majorBidi"/>
        </w:rPr>
        <w:t>au</w:t>
      </w:r>
      <w:r>
        <w:rPr>
          <w:rFonts w:asciiTheme="majorBidi" w:hAnsiTheme="majorBidi" w:cstheme="majorBidi"/>
        </w:rPr>
        <w:t xml:space="preserve"> financement ; </w:t>
      </w:r>
      <w:r w:rsidR="00EC5B06">
        <w:rPr>
          <w:rFonts w:asciiTheme="majorBidi" w:hAnsiTheme="majorBidi" w:cstheme="majorBidi"/>
        </w:rPr>
        <w:t>l’</w:t>
      </w:r>
      <w:r w:rsidR="00C943BC">
        <w:rPr>
          <w:rFonts w:asciiTheme="majorBidi" w:hAnsiTheme="majorBidi" w:cstheme="majorBidi"/>
        </w:rPr>
        <w:t xml:space="preserve">accompagnement des jeunes dans les actions de plaidoyer et de </w:t>
      </w:r>
      <w:proofErr w:type="spellStart"/>
      <w:r w:rsidR="00C943BC">
        <w:rPr>
          <w:rFonts w:asciiTheme="majorBidi" w:hAnsiTheme="majorBidi" w:cstheme="majorBidi"/>
        </w:rPr>
        <w:t>reporting</w:t>
      </w:r>
      <w:proofErr w:type="spellEnd"/>
      <w:r w:rsidR="00C943BC">
        <w:rPr>
          <w:rFonts w:asciiTheme="majorBidi" w:hAnsiTheme="majorBidi" w:cstheme="majorBidi"/>
        </w:rPr>
        <w:t>.</w:t>
      </w:r>
    </w:p>
    <w:p w14:paraId="5F1FC1BE" w14:textId="77777777" w:rsidR="002D7ED0" w:rsidRPr="002D7ED0" w:rsidRDefault="002D7ED0" w:rsidP="002D7ED0">
      <w:pPr>
        <w:jc w:val="both"/>
        <w:rPr>
          <w:rFonts w:asciiTheme="majorBidi" w:hAnsiTheme="majorBidi" w:cstheme="majorBidi"/>
        </w:rPr>
      </w:pPr>
    </w:p>
    <w:p w14:paraId="62091515" w14:textId="77777777" w:rsidR="002D7ED0" w:rsidRPr="002D7ED0" w:rsidRDefault="002D7ED0" w:rsidP="002D7ED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2D7ED0">
        <w:rPr>
          <w:rFonts w:asciiTheme="majorBidi" w:hAnsiTheme="majorBidi" w:cstheme="majorBidi"/>
        </w:rPr>
        <w:t>Une véritable ambition climatique doit être conçue de toute urgence et collectivement, y compris avec les jeunes. Cela nécessiterait de la crédibilité, de la transparence, de la responsabilité et des partenariats respectueux du climat pour accélérer la décarbonation des secteurs à fortes émissions et instaurer une justice climatique.</w:t>
      </w:r>
    </w:p>
    <w:p w14:paraId="117AB261" w14:textId="77777777" w:rsidR="002D7ED0" w:rsidRPr="002D7ED0" w:rsidRDefault="002D7ED0" w:rsidP="002D7ED0">
      <w:pPr>
        <w:pStyle w:val="Paragraphedeliste"/>
        <w:ind w:left="360"/>
        <w:jc w:val="both"/>
        <w:rPr>
          <w:rFonts w:asciiTheme="majorBidi" w:hAnsiTheme="majorBidi" w:cstheme="majorBidi"/>
        </w:rPr>
      </w:pPr>
    </w:p>
    <w:p w14:paraId="3BD481A6" w14:textId="40A19803" w:rsidR="002D7ED0" w:rsidRDefault="002D7ED0" w:rsidP="0076543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2D7ED0">
        <w:rPr>
          <w:rFonts w:asciiTheme="majorBidi" w:hAnsiTheme="majorBidi" w:cstheme="majorBidi"/>
        </w:rPr>
        <w:t>Le</w:t>
      </w:r>
      <w:r w:rsidR="009A48EF">
        <w:rPr>
          <w:rFonts w:asciiTheme="majorBidi" w:hAnsiTheme="majorBidi" w:cstheme="majorBidi"/>
        </w:rPr>
        <w:t>s</w:t>
      </w:r>
      <w:r w:rsidRPr="002D7ED0">
        <w:rPr>
          <w:rFonts w:asciiTheme="majorBidi" w:hAnsiTheme="majorBidi" w:cstheme="majorBidi"/>
        </w:rPr>
        <w:t xml:space="preserve"> changement</w:t>
      </w:r>
      <w:r w:rsidR="009A48EF">
        <w:rPr>
          <w:rFonts w:asciiTheme="majorBidi" w:hAnsiTheme="majorBidi" w:cstheme="majorBidi"/>
        </w:rPr>
        <w:t>s</w:t>
      </w:r>
      <w:r w:rsidRPr="002D7ED0">
        <w:rPr>
          <w:rFonts w:asciiTheme="majorBidi" w:hAnsiTheme="majorBidi" w:cstheme="majorBidi"/>
        </w:rPr>
        <w:t xml:space="preserve"> climatique</w:t>
      </w:r>
      <w:r w:rsidR="009A48EF">
        <w:rPr>
          <w:rFonts w:asciiTheme="majorBidi" w:hAnsiTheme="majorBidi" w:cstheme="majorBidi"/>
        </w:rPr>
        <w:t>s</w:t>
      </w:r>
      <w:r w:rsidRPr="002D7ED0">
        <w:rPr>
          <w:rFonts w:asciiTheme="majorBidi" w:hAnsiTheme="majorBidi" w:cstheme="majorBidi"/>
        </w:rPr>
        <w:t xml:space="preserve"> </w:t>
      </w:r>
      <w:r w:rsidR="009A48EF">
        <w:rPr>
          <w:rFonts w:asciiTheme="majorBidi" w:hAnsiTheme="majorBidi" w:cstheme="majorBidi"/>
        </w:rPr>
        <w:t>sont</w:t>
      </w:r>
      <w:r w:rsidRPr="002D7ED0">
        <w:rPr>
          <w:rFonts w:asciiTheme="majorBidi" w:hAnsiTheme="majorBidi" w:cstheme="majorBidi"/>
        </w:rPr>
        <w:t xml:space="preserve"> une question de droits de l'</w:t>
      </w:r>
      <w:r w:rsidR="00CB0BBF">
        <w:rPr>
          <w:rFonts w:asciiTheme="majorBidi" w:hAnsiTheme="majorBidi" w:cstheme="majorBidi"/>
        </w:rPr>
        <w:t>H</w:t>
      </w:r>
      <w:r w:rsidRPr="002D7ED0">
        <w:rPr>
          <w:rFonts w:asciiTheme="majorBidi" w:hAnsiTheme="majorBidi" w:cstheme="majorBidi"/>
        </w:rPr>
        <w:t xml:space="preserve">omme qui nécessite une action de la part de tous, notamment </w:t>
      </w:r>
      <w:r w:rsidR="009A48EF">
        <w:rPr>
          <w:rFonts w:asciiTheme="majorBidi" w:hAnsiTheme="majorBidi" w:cstheme="majorBidi"/>
        </w:rPr>
        <w:t>d</w:t>
      </w:r>
      <w:r w:rsidR="00765435">
        <w:rPr>
          <w:rFonts w:asciiTheme="majorBidi" w:hAnsiTheme="majorBidi" w:cstheme="majorBidi"/>
        </w:rPr>
        <w:t>es futures générations</w:t>
      </w:r>
      <w:r w:rsidRPr="002D7ED0">
        <w:rPr>
          <w:rFonts w:asciiTheme="majorBidi" w:hAnsiTheme="majorBidi" w:cstheme="majorBidi"/>
        </w:rPr>
        <w:t>, et les INDH ont un rôle clé à jouer à cet égard.</w:t>
      </w:r>
    </w:p>
    <w:p w14:paraId="75CF7A10" w14:textId="77777777" w:rsidR="00C943BC" w:rsidRPr="00C943BC" w:rsidRDefault="00C943BC" w:rsidP="00C943BC">
      <w:pPr>
        <w:jc w:val="both"/>
        <w:rPr>
          <w:rFonts w:asciiTheme="majorBidi" w:hAnsiTheme="majorBidi" w:cstheme="majorBidi"/>
        </w:rPr>
      </w:pPr>
    </w:p>
    <w:p w14:paraId="2C2E673B" w14:textId="77777777" w:rsidR="00C943BC" w:rsidRPr="00C943BC" w:rsidRDefault="00C943BC" w:rsidP="00C943BC">
      <w:pPr>
        <w:pStyle w:val="Paragraphedeliste"/>
        <w:ind w:left="360"/>
        <w:jc w:val="both"/>
        <w:rPr>
          <w:rFonts w:asciiTheme="majorBidi" w:hAnsiTheme="majorBidi" w:cstheme="majorBidi"/>
        </w:rPr>
      </w:pPr>
    </w:p>
    <w:p w14:paraId="2B026C36" w14:textId="77777777" w:rsidR="005E69E3" w:rsidRPr="006A1EA6" w:rsidRDefault="00EC5B06">
      <w:pPr>
        <w:rPr>
          <w:rFonts w:asciiTheme="majorBidi" w:hAnsiTheme="majorBidi" w:cstheme="majorBidi"/>
        </w:rPr>
      </w:pPr>
      <w:r w:rsidRPr="006A1EA6">
        <w:rPr>
          <w:rFonts w:asciiTheme="majorBidi" w:hAnsiTheme="majorBidi" w:cstheme="majorBidi"/>
        </w:rPr>
        <w:t xml:space="preserve">Je vous remercie </w:t>
      </w:r>
    </w:p>
    <w:sectPr w:rsidR="005E69E3" w:rsidRPr="006A1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428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AF89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0286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E96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4A08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983D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F679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00A4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CDA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B0B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7203B78"/>
    <w:lvl w:ilvl="0" w:tplc="15E44304">
      <w:start w:val="202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3323F2"/>
    <w:multiLevelType w:val="hybridMultilevel"/>
    <w:tmpl w:val="7710398A"/>
    <w:lvl w:ilvl="0" w:tplc="15E44304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8597">
    <w:abstractNumId w:val="1"/>
  </w:num>
  <w:num w:numId="2" w16cid:durableId="1966157175">
    <w:abstractNumId w:val="2"/>
  </w:num>
  <w:num w:numId="3" w16cid:durableId="1158308162">
    <w:abstractNumId w:val="3"/>
  </w:num>
  <w:num w:numId="4" w16cid:durableId="77197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3"/>
    <w:rsid w:val="0018190A"/>
    <w:rsid w:val="001B546E"/>
    <w:rsid w:val="002D7ED0"/>
    <w:rsid w:val="003011C4"/>
    <w:rsid w:val="00302286"/>
    <w:rsid w:val="005E69E3"/>
    <w:rsid w:val="006A1EA6"/>
    <w:rsid w:val="00726DCF"/>
    <w:rsid w:val="007550E0"/>
    <w:rsid w:val="00765435"/>
    <w:rsid w:val="007871CE"/>
    <w:rsid w:val="00790A28"/>
    <w:rsid w:val="008E3A6C"/>
    <w:rsid w:val="008E7A2D"/>
    <w:rsid w:val="00913735"/>
    <w:rsid w:val="009A48EF"/>
    <w:rsid w:val="00BA350C"/>
    <w:rsid w:val="00C77D78"/>
    <w:rsid w:val="00C943BC"/>
    <w:rsid w:val="00CB0BBF"/>
    <w:rsid w:val="00CE3B43"/>
    <w:rsid w:val="00DA4122"/>
    <w:rsid w:val="00DB2085"/>
    <w:rsid w:val="00DC41AF"/>
    <w:rsid w:val="00E039A0"/>
    <w:rsid w:val="00E73774"/>
    <w:rsid w:val="00E77DA8"/>
    <w:rsid w:val="00EC5B06"/>
    <w:rsid w:val="00EF2E69"/>
    <w:rsid w:val="00F92AC2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646"/>
  <w15:docId w15:val="{4C55AD75-F5F2-074D-84F0-373821B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0228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2286"/>
  </w:style>
  <w:style w:type="character" w:customStyle="1" w:styleId="CommentaireCar">
    <w:name w:val="Commentaire Car"/>
    <w:basedOn w:val="Policepardfaut"/>
    <w:link w:val="Commentaire"/>
    <w:uiPriority w:val="99"/>
    <w:semiHidden/>
    <w:rsid w:val="003022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228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22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28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2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61D316-E09A-8149-9A8E-7CCAB7E8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meryem sadki</cp:lastModifiedBy>
  <cp:revision>2</cp:revision>
  <dcterms:created xsi:type="dcterms:W3CDTF">2023-09-26T10:18:00Z</dcterms:created>
  <dcterms:modified xsi:type="dcterms:W3CDTF">2023-09-26T10:18:00Z</dcterms:modified>
</cp:coreProperties>
</file>